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10" w:type="dxa"/>
        <w:tblInd w:w="-346" w:type="dxa"/>
        <w:tblLayout w:type="fixed"/>
        <w:tblCellMar>
          <w:top w:w="14" w:type="dxa"/>
          <w:left w:w="14" w:type="dxa"/>
          <w:bottom w:w="14" w:type="dxa"/>
          <w:right w:w="14" w:type="dxa"/>
        </w:tblCellMar>
        <w:tblLook w:val="0000" w:firstRow="0" w:lastRow="0" w:firstColumn="0" w:lastColumn="0" w:noHBand="0" w:noVBand="0"/>
      </w:tblPr>
      <w:tblGrid>
        <w:gridCol w:w="1967"/>
        <w:gridCol w:w="17"/>
        <w:gridCol w:w="679"/>
        <w:gridCol w:w="763"/>
        <w:gridCol w:w="296"/>
        <w:gridCol w:w="306"/>
        <w:gridCol w:w="324"/>
        <w:gridCol w:w="306"/>
        <w:gridCol w:w="346"/>
        <w:gridCol w:w="2314"/>
        <w:gridCol w:w="242"/>
        <w:gridCol w:w="360"/>
        <w:gridCol w:w="450"/>
        <w:gridCol w:w="450"/>
        <w:gridCol w:w="212"/>
        <w:gridCol w:w="202"/>
        <w:gridCol w:w="359"/>
        <w:gridCol w:w="211"/>
        <w:gridCol w:w="1539"/>
        <w:gridCol w:w="537"/>
        <w:gridCol w:w="450"/>
        <w:gridCol w:w="560"/>
        <w:gridCol w:w="880"/>
        <w:gridCol w:w="383"/>
        <w:gridCol w:w="157"/>
        <w:gridCol w:w="180"/>
        <w:gridCol w:w="203"/>
        <w:gridCol w:w="67"/>
        <w:gridCol w:w="450"/>
      </w:tblGrid>
      <w:tr w:rsidR="00401C86" w:rsidRPr="00EF3810" w:rsidTr="001B0F91">
        <w:trPr>
          <w:trHeight w:hRule="exact" w:val="504"/>
        </w:trPr>
        <w:tc>
          <w:tcPr>
            <w:tcW w:w="15210" w:type="dxa"/>
            <w:gridSpan w:val="29"/>
            <w:tcBorders>
              <w:top w:val="single" w:sz="4" w:space="0" w:color="000000"/>
              <w:left w:val="single" w:sz="4" w:space="0" w:color="000000"/>
              <w:bottom w:val="single" w:sz="4" w:space="0" w:color="000000"/>
              <w:right w:val="single" w:sz="4" w:space="0" w:color="000000"/>
            </w:tcBorders>
            <w:shd w:val="clear" w:color="000000" w:fill="D9D9D9"/>
          </w:tcPr>
          <w:p w:rsidR="00401C86" w:rsidRPr="00EF3810" w:rsidRDefault="00401C86" w:rsidP="00A47896">
            <w:pPr>
              <w:widowControl w:val="0"/>
              <w:suppressAutoHyphens/>
              <w:autoSpaceDE w:val="0"/>
              <w:autoSpaceDN w:val="0"/>
              <w:adjustRightInd w:val="0"/>
              <w:spacing w:line="288" w:lineRule="auto"/>
              <w:jc w:val="center"/>
              <w:textAlignment w:val="center"/>
              <w:rPr>
                <w:caps/>
                <w:color w:val="000000"/>
                <w:spacing w:val="70"/>
                <w:sz w:val="30"/>
                <w:szCs w:val="30"/>
              </w:rPr>
            </w:pPr>
            <w:r w:rsidRPr="00EF3810">
              <w:rPr>
                <w:caps/>
                <w:color w:val="000000"/>
                <w:spacing w:val="216"/>
                <w:sz w:val="36"/>
                <w:szCs w:val="36"/>
              </w:rPr>
              <w:t xml:space="preserve">           Project Overview</w:t>
            </w:r>
            <w:r w:rsidRPr="00EF3810">
              <w:rPr>
                <w:caps/>
                <w:color w:val="000000"/>
                <w:spacing w:val="70"/>
                <w:sz w:val="30"/>
                <w:szCs w:val="30"/>
              </w:rPr>
              <w:t xml:space="preserve">                    </w:t>
            </w:r>
            <w:r w:rsidRPr="00EF3810">
              <w:rPr>
                <w:color w:val="000000"/>
                <w:szCs w:val="30"/>
              </w:rPr>
              <w:t>page</w:t>
            </w:r>
            <w:r w:rsidRPr="00EF3810">
              <w:rPr>
                <w:caps/>
                <w:color w:val="000000"/>
                <w:szCs w:val="30"/>
              </w:rPr>
              <w:t xml:space="preserve"> 1</w:t>
            </w:r>
          </w:p>
          <w:p w:rsidR="00401C86" w:rsidRPr="00EF3810" w:rsidRDefault="00401C86" w:rsidP="00847209">
            <w:pPr>
              <w:widowControl w:val="0"/>
              <w:suppressAutoHyphens/>
              <w:autoSpaceDE w:val="0"/>
              <w:autoSpaceDN w:val="0"/>
              <w:adjustRightInd w:val="0"/>
              <w:spacing w:line="288" w:lineRule="auto"/>
              <w:jc w:val="center"/>
              <w:textAlignment w:val="center"/>
              <w:rPr>
                <w:rFonts w:ascii="ChaparralPro-Regular" w:hAnsi="ChaparralPro-Regular"/>
                <w:color w:val="000000"/>
              </w:rPr>
            </w:pPr>
          </w:p>
        </w:tc>
      </w:tr>
      <w:tr w:rsidR="00401C86" w:rsidRPr="00EF3810" w:rsidTr="008E1557">
        <w:trPr>
          <w:trHeight w:hRule="exact" w:val="360"/>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textAlignment w:val="center"/>
              <w:rPr>
                <w:b/>
                <w:color w:val="000000"/>
              </w:rPr>
            </w:pPr>
            <w:r w:rsidRPr="00EF3810">
              <w:rPr>
                <w:b/>
                <w:color w:val="000000"/>
              </w:rPr>
              <w:t>Name of Project:</w:t>
            </w:r>
          </w:p>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p>
        </w:tc>
        <w:tc>
          <w:tcPr>
            <w:tcW w:w="8680" w:type="dxa"/>
            <w:gridSpan w:val="16"/>
            <w:tcBorders>
              <w:top w:val="single" w:sz="4" w:space="0" w:color="000000"/>
              <w:left w:val="single" w:sz="4" w:space="0" w:color="000000"/>
              <w:bottom w:val="single" w:sz="4" w:space="0" w:color="000000"/>
              <w:right w:val="single" w:sz="4" w:space="0" w:color="000000"/>
            </w:tcBorders>
            <w:shd w:val="solid" w:color="FFFFFF" w:fill="auto"/>
          </w:tcPr>
          <w:p w:rsidR="00401C86" w:rsidRDefault="007D6F04" w:rsidP="00847209">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Demographic</w:t>
            </w:r>
            <w:r w:rsidR="00CD6F42">
              <w:rPr>
                <w:rFonts w:ascii="ChaparralPro-Regular" w:hAnsi="ChaparralPro-Regular"/>
                <w:color w:val="000000"/>
              </w:rPr>
              <w:t xml:space="preserve"> Change</w:t>
            </w:r>
            <w:r>
              <w:rPr>
                <w:rFonts w:ascii="ChaparralPro-Regular" w:hAnsi="ChaparralPro-Regular"/>
                <w:color w:val="000000"/>
              </w:rPr>
              <w:t>s</w:t>
            </w:r>
          </w:p>
          <w:p w:rsidR="00B862B0" w:rsidRPr="00EF3810" w:rsidRDefault="00B862B0" w:rsidP="00847209">
            <w:pPr>
              <w:widowControl w:val="0"/>
              <w:suppressAutoHyphens/>
              <w:autoSpaceDE w:val="0"/>
              <w:autoSpaceDN w:val="0"/>
              <w:adjustRightInd w:val="0"/>
              <w:spacing w:line="288" w:lineRule="auto"/>
              <w:textAlignment w:val="center"/>
              <w:rPr>
                <w:rFonts w:ascii="ChaparralPro-Regular" w:hAnsi="ChaparralPro-Regular"/>
                <w:color w:val="000000"/>
              </w:rPr>
            </w:pPr>
          </w:p>
        </w:tc>
        <w:tc>
          <w:tcPr>
            <w:tcW w:w="1547"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spacing w:line="288" w:lineRule="auto"/>
              <w:textAlignment w:val="center"/>
              <w:rPr>
                <w:b/>
                <w:color w:val="000000"/>
                <w:sz w:val="22"/>
                <w:szCs w:val="22"/>
              </w:rPr>
            </w:pPr>
            <w:r w:rsidRPr="00EF3810">
              <w:rPr>
                <w:b/>
                <w:color w:val="000000"/>
                <w:sz w:val="22"/>
                <w:szCs w:val="22"/>
              </w:rPr>
              <w:t xml:space="preserve">Duration: </w:t>
            </w:r>
          </w:p>
          <w:p w:rsidR="00401C86" w:rsidRPr="00EF3810" w:rsidRDefault="00401C86" w:rsidP="00847209">
            <w:pPr>
              <w:widowControl w:val="0"/>
              <w:suppressAutoHyphens/>
              <w:autoSpaceDE w:val="0"/>
              <w:autoSpaceDN w:val="0"/>
              <w:adjustRightInd w:val="0"/>
              <w:spacing w:line="288" w:lineRule="auto"/>
              <w:textAlignment w:val="center"/>
              <w:rPr>
                <w:rFonts w:ascii="ChaparralPro-Regular" w:hAnsi="ChaparralPro-Regular"/>
                <w:b/>
                <w:color w:val="000000"/>
              </w:rPr>
            </w:pPr>
          </w:p>
        </w:tc>
        <w:tc>
          <w:tcPr>
            <w:tcW w:w="2320" w:type="dxa"/>
            <w:gridSpan w:val="7"/>
            <w:tcBorders>
              <w:top w:val="single" w:sz="4" w:space="0" w:color="000000"/>
              <w:left w:val="single" w:sz="4" w:space="0" w:color="000000"/>
              <w:bottom w:val="single" w:sz="4" w:space="0" w:color="000000"/>
              <w:right w:val="single" w:sz="4" w:space="0" w:color="000000"/>
            </w:tcBorders>
            <w:shd w:val="solid" w:color="FFFFFF" w:fill="auto"/>
          </w:tcPr>
          <w:p w:rsidR="00401C86" w:rsidRPr="00EF3810" w:rsidRDefault="00BD021F" w:rsidP="00847209">
            <w:pPr>
              <w:widowControl w:val="0"/>
              <w:autoSpaceDE w:val="0"/>
              <w:autoSpaceDN w:val="0"/>
              <w:adjustRightInd w:val="0"/>
              <w:rPr>
                <w:rFonts w:ascii="ChaparralPro-Regular" w:hAnsi="ChaparralPro-Regular"/>
              </w:rPr>
            </w:pPr>
            <w:r>
              <w:rPr>
                <w:rFonts w:ascii="ChaparralPro-Regular" w:hAnsi="ChaparralPro-Regular"/>
              </w:rPr>
              <w:t>3</w:t>
            </w:r>
            <w:r w:rsidR="009C2F01">
              <w:rPr>
                <w:rFonts w:ascii="ChaparralPro-Regular" w:hAnsi="ChaparralPro-Regular"/>
              </w:rPr>
              <w:t xml:space="preserve"> weeks</w:t>
            </w:r>
          </w:p>
        </w:tc>
      </w:tr>
      <w:tr w:rsidR="00401C86" w:rsidRPr="00EF3810" w:rsidTr="006E1243">
        <w:trPr>
          <w:trHeight w:hRule="exact" w:val="360"/>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Pr>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Subject/Course:</w:t>
            </w:r>
          </w:p>
        </w:tc>
        <w:tc>
          <w:tcPr>
            <w:tcW w:w="4655" w:type="dxa"/>
            <w:gridSpan w:val="7"/>
            <w:tcBorders>
              <w:top w:val="single" w:sz="4" w:space="0" w:color="000000"/>
              <w:left w:val="single" w:sz="4" w:space="0" w:color="000000"/>
              <w:bottom w:val="single" w:sz="4" w:space="0" w:color="000000"/>
              <w:right w:val="single" w:sz="4" w:space="0" w:color="000000"/>
            </w:tcBorders>
            <w:shd w:val="solid" w:color="FFFFFF" w:fill="auto"/>
          </w:tcPr>
          <w:p w:rsidR="00401C86" w:rsidRDefault="009C2F01" w:rsidP="00847209">
            <w:pPr>
              <w:widowControl w:val="0"/>
              <w:autoSpaceDE w:val="0"/>
              <w:autoSpaceDN w:val="0"/>
              <w:adjustRightInd w:val="0"/>
              <w:rPr>
                <w:b/>
              </w:rPr>
            </w:pPr>
            <w:r>
              <w:rPr>
                <w:b/>
              </w:rPr>
              <w:t>Algebra 2</w:t>
            </w:r>
          </w:p>
        </w:tc>
        <w:tc>
          <w:tcPr>
            <w:tcW w:w="4025" w:type="dxa"/>
            <w:gridSpan w:val="9"/>
            <w:tcBorders>
              <w:top w:val="single" w:sz="4" w:space="0" w:color="000000"/>
              <w:left w:val="single" w:sz="4" w:space="0" w:color="000000"/>
              <w:bottom w:val="single" w:sz="4" w:space="0" w:color="000000"/>
              <w:right w:val="single" w:sz="4" w:space="0" w:color="000000"/>
            </w:tcBorders>
            <w:shd w:val="solid" w:color="FFFFFF" w:fill="auto"/>
            <w:tcMar>
              <w:left w:w="29" w:type="dxa"/>
            </w:tcMar>
          </w:tcPr>
          <w:p w:rsidR="00401C86" w:rsidRPr="009A17E5" w:rsidRDefault="00401C86" w:rsidP="00847209">
            <w:pPr>
              <w:widowControl w:val="0"/>
              <w:autoSpaceDE w:val="0"/>
              <w:autoSpaceDN w:val="0"/>
              <w:adjustRightInd w:val="0"/>
              <w:rPr>
                <w:b/>
              </w:rPr>
            </w:pPr>
            <w:r>
              <w:rPr>
                <w:b/>
              </w:rPr>
              <w:t xml:space="preserve"> </w:t>
            </w:r>
            <w:r w:rsidRPr="009A17E5">
              <w:rPr>
                <w:b/>
              </w:rPr>
              <w:t>Teacher(s):</w:t>
            </w:r>
            <w:r w:rsidR="00B2368B">
              <w:rPr>
                <w:b/>
              </w:rPr>
              <w:t xml:space="preserve">  </w:t>
            </w:r>
            <w:r w:rsidR="009C2F01">
              <w:rPr>
                <w:b/>
              </w:rPr>
              <w:t>Bond, Harris</w:t>
            </w:r>
            <w:r w:rsidR="00E4753A">
              <w:rPr>
                <w:b/>
              </w:rPr>
              <w:t xml:space="preserve">, Taormina, Green </w:t>
            </w:r>
          </w:p>
        </w:tc>
        <w:tc>
          <w:tcPr>
            <w:tcW w:w="1547"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spacing w:line="288" w:lineRule="auto"/>
              <w:textAlignment w:val="center"/>
              <w:rPr>
                <w:rFonts w:ascii="ChaparralPro-Regular" w:hAnsi="ChaparralPro-Regular"/>
                <w:b/>
                <w:color w:val="000000"/>
              </w:rPr>
            </w:pPr>
            <w:r w:rsidRPr="00EF3810">
              <w:rPr>
                <w:b/>
                <w:color w:val="000000"/>
                <w:sz w:val="22"/>
                <w:szCs w:val="22"/>
              </w:rPr>
              <w:t>Grade Level:</w:t>
            </w:r>
          </w:p>
        </w:tc>
        <w:tc>
          <w:tcPr>
            <w:tcW w:w="2320" w:type="dxa"/>
            <w:gridSpan w:val="7"/>
            <w:tcBorders>
              <w:top w:val="single" w:sz="4" w:space="0" w:color="000000"/>
              <w:left w:val="single" w:sz="4" w:space="0" w:color="000000"/>
              <w:bottom w:val="single" w:sz="4" w:space="0" w:color="000000"/>
              <w:right w:val="single" w:sz="4" w:space="0" w:color="000000"/>
            </w:tcBorders>
            <w:shd w:val="solid" w:color="FFFFFF" w:fill="auto"/>
          </w:tcPr>
          <w:p w:rsidR="00401C86" w:rsidRPr="00EF3810" w:rsidRDefault="009C2F01" w:rsidP="00E96BF6">
            <w:pPr>
              <w:widowControl w:val="0"/>
              <w:autoSpaceDE w:val="0"/>
              <w:autoSpaceDN w:val="0"/>
              <w:adjustRightInd w:val="0"/>
              <w:rPr>
                <w:rFonts w:ascii="ChaparralPro-Regular" w:hAnsi="ChaparralPro-Regular"/>
              </w:rPr>
            </w:pPr>
            <w:r>
              <w:rPr>
                <w:rFonts w:ascii="ChaparralPro-Regular" w:hAnsi="ChaparralPro-Regular"/>
              </w:rPr>
              <w:t>11</w:t>
            </w:r>
          </w:p>
        </w:tc>
      </w:tr>
      <w:tr w:rsidR="00401C86" w:rsidRPr="00EF3810" w:rsidTr="00FA3B4A">
        <w:trPr>
          <w:trHeight w:hRule="exact" w:val="605"/>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Other Subject Areas to Be Included:</w:t>
            </w:r>
          </w:p>
        </w:tc>
        <w:tc>
          <w:tcPr>
            <w:tcW w:w="12547" w:type="dxa"/>
            <w:gridSpan w:val="26"/>
            <w:tcBorders>
              <w:top w:val="single" w:sz="4" w:space="0" w:color="000000"/>
              <w:left w:val="single" w:sz="4" w:space="0" w:color="000000"/>
              <w:bottom w:val="single" w:sz="4" w:space="0" w:color="000000"/>
              <w:right w:val="single" w:sz="4" w:space="0" w:color="000000"/>
            </w:tcBorders>
            <w:shd w:val="solid" w:color="FFFFFF" w:fill="auto"/>
          </w:tcPr>
          <w:p w:rsidR="00401C86" w:rsidRPr="00EF3810" w:rsidRDefault="00E4753A" w:rsidP="009F73B2">
            <w:pPr>
              <w:widowControl w:val="0"/>
              <w:tabs>
                <w:tab w:val="left" w:pos="533"/>
              </w:tabs>
              <w:autoSpaceDE w:val="0"/>
              <w:autoSpaceDN w:val="0"/>
              <w:adjustRightInd w:val="0"/>
              <w:rPr>
                <w:rFonts w:ascii="ChaparralPro-Regular" w:hAnsi="ChaparralPro-Regular"/>
              </w:rPr>
            </w:pPr>
            <w:r>
              <w:rPr>
                <w:rFonts w:ascii="ChaparralPro-Regular" w:hAnsi="ChaparralPro-Regular"/>
              </w:rPr>
              <w:t>U.S. History</w:t>
            </w:r>
            <w:r w:rsidR="0016540E">
              <w:rPr>
                <w:rFonts w:ascii="ChaparralPro-Regular" w:hAnsi="ChaparralPro-Regular"/>
              </w:rPr>
              <w:t>, Ecology</w:t>
            </w:r>
            <w:bookmarkStart w:id="0" w:name="_GoBack"/>
            <w:bookmarkEnd w:id="0"/>
          </w:p>
        </w:tc>
      </w:tr>
      <w:tr w:rsidR="00CD7B6F" w:rsidRPr="00EF3810" w:rsidTr="00FC402A">
        <w:trPr>
          <w:trHeight w:hRule="exact" w:val="173"/>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CD7B6F" w:rsidRPr="00EF3810" w:rsidRDefault="00CD7B6F" w:rsidP="00847209">
            <w:pPr>
              <w:widowControl w:val="0"/>
              <w:autoSpaceDE w:val="0"/>
              <w:autoSpaceDN w:val="0"/>
              <w:adjustRightInd w:val="0"/>
              <w:rPr>
                <w:rFonts w:ascii="ChaparralPro-Regular" w:hAnsi="ChaparralPro-Regular"/>
                <w:sz w:val="16"/>
              </w:rPr>
            </w:pPr>
          </w:p>
        </w:tc>
      </w:tr>
      <w:tr w:rsidR="00401C86" w:rsidRPr="00EF3810" w:rsidTr="00AA2585">
        <w:trPr>
          <w:trHeight w:val="1466"/>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autoSpaceDE w:val="0"/>
              <w:autoSpaceDN w:val="0"/>
              <w:adjustRightInd w:val="0"/>
              <w:textAlignment w:val="center"/>
              <w:rPr>
                <w:b/>
                <w:color w:val="000000"/>
              </w:rPr>
            </w:pPr>
            <w:r w:rsidRPr="00EF3810">
              <w:rPr>
                <w:b/>
                <w:color w:val="000000"/>
              </w:rPr>
              <w:t>Project Idea</w:t>
            </w:r>
          </w:p>
          <w:p w:rsidR="00401C86" w:rsidRPr="009A17E5" w:rsidRDefault="00401C86" w:rsidP="00847209">
            <w:pPr>
              <w:pStyle w:val="BasicParagraph"/>
              <w:suppressAutoHyphens/>
              <w:spacing w:line="240" w:lineRule="auto"/>
              <w:rPr>
                <w:rFonts w:ascii="Times New Roman" w:hAnsi="Times New Roman" w:cs="Times New Roman"/>
                <w:sz w:val="20"/>
                <w:szCs w:val="20"/>
              </w:rPr>
            </w:pPr>
            <w:r w:rsidRPr="009A17E5">
              <w:rPr>
                <w:rFonts w:ascii="Times New Roman" w:hAnsi="Times New Roman" w:cs="Times New Roman"/>
                <w:sz w:val="20"/>
                <w:szCs w:val="20"/>
              </w:rPr>
              <w:t>Summary of the issue, challenge, investigation, scenario, or problem:</w:t>
            </w:r>
          </w:p>
          <w:p w:rsidR="00401C86" w:rsidRPr="00EF3810" w:rsidRDefault="00401C86" w:rsidP="00847209">
            <w:pPr>
              <w:widowControl w:val="0"/>
              <w:suppressAutoHyphens/>
              <w:autoSpaceDE w:val="0"/>
              <w:autoSpaceDN w:val="0"/>
              <w:adjustRightInd w:val="0"/>
              <w:textAlignment w:val="center"/>
              <w:rPr>
                <w:rFonts w:ascii="ChaparralPro-Regular" w:hAnsi="ChaparralPro-Regular"/>
                <w:color w:val="000000"/>
              </w:rPr>
            </w:pPr>
          </w:p>
        </w:tc>
        <w:tc>
          <w:tcPr>
            <w:tcW w:w="12547" w:type="dxa"/>
            <w:gridSpan w:val="26"/>
            <w:tcBorders>
              <w:top w:val="single" w:sz="4" w:space="0" w:color="000000"/>
              <w:left w:val="single" w:sz="4" w:space="0" w:color="000000"/>
              <w:bottom w:val="single" w:sz="4" w:space="0" w:color="000000"/>
              <w:right w:val="single" w:sz="4" w:space="0" w:color="000000"/>
            </w:tcBorders>
            <w:shd w:val="solid" w:color="FFFFFF" w:fill="auto"/>
          </w:tcPr>
          <w:p w:rsidR="00CD7B6F" w:rsidRPr="004B6578" w:rsidRDefault="00CD7B6F" w:rsidP="00CD7B6F">
            <w:pPr>
              <w:rPr>
                <w:rFonts w:ascii="Arial" w:hAnsi="Arial"/>
                <w:sz w:val="22"/>
              </w:rPr>
            </w:pPr>
          </w:p>
          <w:p w:rsidR="000D7D84" w:rsidRPr="000C476E" w:rsidRDefault="000D7D84" w:rsidP="00CD6F42">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You are a</w:t>
            </w:r>
            <w:r w:rsidR="009E6E3D">
              <w:rPr>
                <w:rFonts w:ascii="ChaparralPro-Regular" w:hAnsi="ChaparralPro-Regular"/>
                <w:color w:val="000000"/>
              </w:rPr>
              <w:t xml:space="preserve"> demographic</w:t>
            </w:r>
            <w:r w:rsidR="00CD6F42">
              <w:rPr>
                <w:rFonts w:ascii="ChaparralPro-Regular" w:hAnsi="ChaparralPro-Regular"/>
                <w:color w:val="000000"/>
              </w:rPr>
              <w:t xml:space="preserve"> scientist hired by the US government to </w:t>
            </w:r>
            <w:r w:rsidR="009E6E3D">
              <w:rPr>
                <w:rFonts w:ascii="ChaparralPro-Regular" w:hAnsi="ChaparralPro-Regular"/>
                <w:color w:val="000000"/>
              </w:rPr>
              <w:t>analyze changes</w:t>
            </w:r>
            <w:r>
              <w:rPr>
                <w:rFonts w:ascii="ChaparralPro-Regular" w:hAnsi="ChaparralPro-Regular"/>
                <w:color w:val="000000"/>
              </w:rPr>
              <w:t xml:space="preserve"> the U.S. population</w:t>
            </w:r>
            <w:r w:rsidR="009E6E3D">
              <w:rPr>
                <w:rFonts w:ascii="ChaparralPro-Regular" w:hAnsi="ChaparralPro-Regular"/>
                <w:color w:val="000000"/>
              </w:rPr>
              <w:t xml:space="preserve"> and predict what challenges</w:t>
            </w:r>
            <w:r w:rsidR="00A65559">
              <w:rPr>
                <w:rFonts w:ascii="ChaparralPro-Regular" w:hAnsi="ChaparralPro-Regular"/>
                <w:color w:val="000000"/>
              </w:rPr>
              <w:t xml:space="preserve"> to the American </w:t>
            </w:r>
            <w:proofErr w:type="gramStart"/>
            <w:r w:rsidR="00A65559">
              <w:rPr>
                <w:rFonts w:ascii="ChaparralPro-Regular" w:hAnsi="ChaparralPro-Regular"/>
                <w:color w:val="000000"/>
              </w:rPr>
              <w:t xml:space="preserve">culture </w:t>
            </w:r>
            <w:r w:rsidR="009E6E3D">
              <w:rPr>
                <w:rFonts w:ascii="ChaparralPro-Regular" w:hAnsi="ChaparralPro-Regular"/>
                <w:color w:val="000000"/>
              </w:rPr>
              <w:t xml:space="preserve"> will</w:t>
            </w:r>
            <w:proofErr w:type="gramEnd"/>
            <w:r w:rsidR="009E6E3D">
              <w:rPr>
                <w:rFonts w:ascii="ChaparralPro-Regular" w:hAnsi="ChaparralPro-Regular"/>
                <w:color w:val="000000"/>
              </w:rPr>
              <w:t xml:space="preserve"> result from changes in the composition of our population.  You will focus your research on the US population and investigate the effects of factors such as birth rate, life expectancy/mortality rates, immigration, etc.  Identify an issue related to the American population </w:t>
            </w:r>
            <w:proofErr w:type="spellStart"/>
            <w:r w:rsidR="009E6E3D">
              <w:rPr>
                <w:rFonts w:ascii="ChaparralPro-Regular" w:hAnsi="ChaparralPro-Regular"/>
                <w:color w:val="000000"/>
              </w:rPr>
              <w:t>whichh</w:t>
            </w:r>
            <w:proofErr w:type="spellEnd"/>
            <w:r w:rsidR="009E6E3D">
              <w:rPr>
                <w:rFonts w:ascii="ChaparralPro-Regular" w:hAnsi="ChaparralPro-Regular"/>
                <w:color w:val="000000"/>
              </w:rPr>
              <w:t xml:space="preserve"> exhibits characteristics of change that can be modeled by an exponential function.  Prepare a presentation that makes well-justified predictions using this data and shows the data in multiple representations.</w:t>
            </w:r>
          </w:p>
        </w:tc>
      </w:tr>
      <w:tr w:rsidR="00401C86" w:rsidRPr="00EF3810" w:rsidTr="009D0EDA">
        <w:trPr>
          <w:trHeight w:val="692"/>
        </w:trPr>
        <w:tc>
          <w:tcPr>
            <w:tcW w:w="2663" w:type="dxa"/>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r>
              <w:rPr>
                <w:b/>
                <w:color w:val="000000"/>
              </w:rPr>
              <w:t>Essential</w:t>
            </w:r>
            <w:r w:rsidRPr="00EF3810">
              <w:rPr>
                <w:b/>
                <w:color w:val="000000"/>
              </w:rPr>
              <w:t xml:space="preserve"> Question</w:t>
            </w:r>
          </w:p>
        </w:tc>
        <w:tc>
          <w:tcPr>
            <w:tcW w:w="12547" w:type="dxa"/>
            <w:gridSpan w:val="26"/>
            <w:tcBorders>
              <w:top w:val="single" w:sz="4" w:space="0" w:color="000000"/>
              <w:left w:val="single" w:sz="4" w:space="0" w:color="000000"/>
              <w:bottom w:val="single" w:sz="4" w:space="0" w:color="000000"/>
              <w:right w:val="single" w:sz="4" w:space="0" w:color="000000"/>
            </w:tcBorders>
          </w:tcPr>
          <w:p w:rsidR="005C06FF" w:rsidRDefault="008D5AEF" w:rsidP="004F0628">
            <w:pPr>
              <w:widowControl w:val="0"/>
              <w:autoSpaceDE w:val="0"/>
              <w:autoSpaceDN w:val="0"/>
              <w:adjustRightInd w:val="0"/>
              <w:spacing w:line="288" w:lineRule="auto"/>
              <w:textAlignment w:val="center"/>
              <w:rPr>
                <w:color w:val="000000"/>
              </w:rPr>
            </w:pPr>
            <w:r>
              <w:rPr>
                <w:color w:val="000000"/>
              </w:rPr>
              <w:t>How can I us</w:t>
            </w:r>
            <w:r w:rsidR="002B19CE">
              <w:rPr>
                <w:color w:val="000000"/>
              </w:rPr>
              <w:t>e</w:t>
            </w:r>
            <w:r>
              <w:rPr>
                <w:color w:val="000000"/>
              </w:rPr>
              <w:t xml:space="preserve"> exponential functions to model a situation in the real world</w:t>
            </w:r>
            <w:r w:rsidR="004F0628">
              <w:rPr>
                <w:color w:val="000000"/>
              </w:rPr>
              <w:t>?</w:t>
            </w:r>
          </w:p>
          <w:p w:rsidR="009E4EBF" w:rsidRDefault="009E4EBF" w:rsidP="004F0628">
            <w:pPr>
              <w:widowControl w:val="0"/>
              <w:autoSpaceDE w:val="0"/>
              <w:autoSpaceDN w:val="0"/>
              <w:adjustRightInd w:val="0"/>
              <w:spacing w:line="288" w:lineRule="auto"/>
              <w:textAlignment w:val="center"/>
              <w:rPr>
                <w:color w:val="000000"/>
              </w:rPr>
            </w:pPr>
          </w:p>
          <w:p w:rsidR="009E4EBF" w:rsidRPr="002B19CE" w:rsidRDefault="009E4EBF" w:rsidP="004F0628">
            <w:pPr>
              <w:widowControl w:val="0"/>
              <w:autoSpaceDE w:val="0"/>
              <w:autoSpaceDN w:val="0"/>
              <w:adjustRightInd w:val="0"/>
              <w:spacing w:line="288" w:lineRule="auto"/>
              <w:textAlignment w:val="center"/>
              <w:rPr>
                <w:color w:val="000000"/>
              </w:rPr>
            </w:pPr>
            <w:r>
              <w:rPr>
                <w:color w:val="000000"/>
              </w:rPr>
              <w:t>What are the implications of the passing of the Bab</w:t>
            </w:r>
            <w:r w:rsidR="009E6E3D">
              <w:rPr>
                <w:color w:val="000000"/>
              </w:rPr>
              <w:t xml:space="preserve">y Boom generation in the U.S., </w:t>
            </w:r>
            <w:r w:rsidR="00A65559">
              <w:rPr>
                <w:color w:val="000000"/>
              </w:rPr>
              <w:t>and what challenges will the American culture face</w:t>
            </w:r>
            <w:r w:rsidR="00063DE9">
              <w:rPr>
                <w:color w:val="000000"/>
              </w:rPr>
              <w:t xml:space="preserve"> during the next 20 years</w:t>
            </w:r>
            <w:r w:rsidR="00A65559">
              <w:rPr>
                <w:color w:val="000000"/>
              </w:rPr>
              <w:t xml:space="preserve"> as the composition of our population changes</w:t>
            </w:r>
            <w:r>
              <w:rPr>
                <w:color w:val="000000"/>
              </w:rPr>
              <w:t>?</w:t>
            </w:r>
          </w:p>
        </w:tc>
      </w:tr>
      <w:tr w:rsidR="00401C86" w:rsidRPr="00EF3810" w:rsidTr="00176844">
        <w:trPr>
          <w:trHeight w:hRule="exact" w:val="8542"/>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401C86" w:rsidRPr="00EF3810" w:rsidRDefault="00401C86" w:rsidP="00847209">
            <w:pPr>
              <w:widowControl w:val="0"/>
              <w:suppressAutoHyphens/>
              <w:autoSpaceDE w:val="0"/>
              <w:autoSpaceDN w:val="0"/>
              <w:adjustRightInd w:val="0"/>
              <w:textAlignment w:val="center"/>
              <w:rPr>
                <w:rFonts w:ascii="ChaparralPro-Regular" w:hAnsi="ChaparralPro-Regular"/>
                <w:b/>
                <w:color w:val="000000"/>
              </w:rPr>
            </w:pPr>
            <w:r>
              <w:rPr>
                <w:b/>
                <w:color w:val="000000"/>
              </w:rPr>
              <w:lastRenderedPageBreak/>
              <w:t xml:space="preserve">Content </w:t>
            </w:r>
            <w:r w:rsidRPr="00EF3810">
              <w:rPr>
                <w:b/>
                <w:color w:val="000000"/>
              </w:rPr>
              <w:t xml:space="preserve">Standards </w:t>
            </w:r>
            <w:r w:rsidRPr="009A17E5">
              <w:rPr>
                <w:color w:val="000000"/>
              </w:rPr>
              <w:t>to be taught and assessed</w:t>
            </w:r>
            <w:r w:rsidRPr="00EF3810">
              <w:rPr>
                <w:b/>
                <w:color w:val="000000"/>
              </w:rPr>
              <w:t>:</w:t>
            </w:r>
          </w:p>
        </w:tc>
        <w:tc>
          <w:tcPr>
            <w:tcW w:w="12547" w:type="dxa"/>
            <w:gridSpan w:val="26"/>
            <w:tcBorders>
              <w:top w:val="single" w:sz="4" w:space="0" w:color="000000"/>
              <w:left w:val="single" w:sz="4" w:space="0" w:color="000000"/>
              <w:bottom w:val="single" w:sz="4" w:space="0" w:color="000000"/>
              <w:right w:val="single" w:sz="4" w:space="0" w:color="000000"/>
            </w:tcBorders>
            <w:shd w:val="solid" w:color="FFFFFF" w:fill="auto"/>
          </w:tcPr>
          <w:p w:rsidR="005C06FF" w:rsidRDefault="005C06FF" w:rsidP="000C476E">
            <w:pPr>
              <w:pStyle w:val="Default"/>
              <w:ind w:left="473" w:right="166" w:hanging="473"/>
              <w:jc w:val="both"/>
              <w:rPr>
                <w:sz w:val="20"/>
                <w:szCs w:val="20"/>
              </w:rPr>
            </w:pPr>
            <w:r>
              <w:rPr>
                <w:sz w:val="20"/>
                <w:szCs w:val="20"/>
              </w:rPr>
              <w:t>Algebra 2:</w:t>
            </w:r>
          </w:p>
          <w:p w:rsidR="009C2F01" w:rsidRPr="005A5935" w:rsidRDefault="009C2F01" w:rsidP="000C476E">
            <w:pPr>
              <w:pStyle w:val="Default"/>
              <w:ind w:left="473" w:right="166" w:hanging="473"/>
              <w:jc w:val="both"/>
              <w:rPr>
                <w:sz w:val="20"/>
                <w:szCs w:val="20"/>
              </w:rPr>
            </w:pPr>
            <w:r w:rsidRPr="005A5935">
              <w:rPr>
                <w:sz w:val="20"/>
                <w:szCs w:val="20"/>
              </w:rPr>
              <w:t xml:space="preserve">SPI 3103.1.1 Move flexibly between multiple representations (contextual, physical, written, verbal, iconic/pictorial, graphical, tabular, and symbolic) of non-linear and transcendental functions to solve problems, to model mathematical ideas, and to communicate solution strategies. </w:t>
            </w:r>
          </w:p>
          <w:p w:rsidR="009C2F01" w:rsidRPr="005A5935" w:rsidRDefault="009C2F01" w:rsidP="000C476E">
            <w:pPr>
              <w:pStyle w:val="Default"/>
              <w:ind w:left="473" w:right="166" w:hanging="473"/>
              <w:jc w:val="both"/>
              <w:rPr>
                <w:sz w:val="20"/>
                <w:szCs w:val="20"/>
              </w:rPr>
            </w:pPr>
            <w:r w:rsidRPr="005A5935">
              <w:rPr>
                <w:sz w:val="20"/>
                <w:szCs w:val="20"/>
              </w:rPr>
              <w:t xml:space="preserve">SPI 3103.1.3 Use technology tools to identify and describe patterns in data using non-linear and transcendental functions that approximate data as well as using those functions to solve contextual problems. </w:t>
            </w:r>
          </w:p>
          <w:p w:rsidR="00EA3EA4" w:rsidRPr="005A5935" w:rsidRDefault="009C2F01" w:rsidP="000C476E">
            <w:pPr>
              <w:widowControl w:val="0"/>
              <w:autoSpaceDE w:val="0"/>
              <w:autoSpaceDN w:val="0"/>
              <w:adjustRightInd w:val="0"/>
              <w:ind w:left="473" w:right="166" w:hanging="473"/>
              <w:jc w:val="both"/>
            </w:pPr>
            <w:r w:rsidRPr="005A5935">
              <w:t>SPI 3103.1.4 Use mathematical language, symbols, definitions, proofs and counterexamples correctly and precisely to effectively communicate reasoning in the process of solving problems via mathematical modeling with both linear and non-linear functions.</w:t>
            </w:r>
          </w:p>
          <w:p w:rsidR="009C2F01" w:rsidRDefault="009C2F01" w:rsidP="005A5935">
            <w:pPr>
              <w:widowControl w:val="0"/>
              <w:autoSpaceDE w:val="0"/>
              <w:autoSpaceDN w:val="0"/>
              <w:adjustRightInd w:val="0"/>
              <w:ind w:left="473" w:right="166" w:hanging="473"/>
            </w:pPr>
            <w:r w:rsidRPr="005A5935">
              <w:t>SPI 3103.3.12 Interpret graphs that depict real-world phenomena.</w:t>
            </w:r>
          </w:p>
          <w:p w:rsidR="00C717C1" w:rsidRPr="005A5935" w:rsidRDefault="00C717C1" w:rsidP="00C717C1">
            <w:pPr>
              <w:widowControl w:val="0"/>
              <w:autoSpaceDE w:val="0"/>
              <w:autoSpaceDN w:val="0"/>
              <w:adjustRightInd w:val="0"/>
              <w:ind w:left="473" w:right="166" w:hanging="473"/>
            </w:pPr>
            <w:r>
              <w:t>SPI 3103.3.13 Solve contextual problems using quadratic, rational, radical and exponential equations, finite geometric series or systems of equations.</w:t>
            </w:r>
          </w:p>
          <w:p w:rsidR="009C2F01" w:rsidRPr="005A5935" w:rsidRDefault="009C2F01" w:rsidP="000C476E">
            <w:pPr>
              <w:widowControl w:val="0"/>
              <w:autoSpaceDE w:val="0"/>
              <w:autoSpaceDN w:val="0"/>
              <w:adjustRightInd w:val="0"/>
              <w:ind w:left="473" w:right="166" w:hanging="473"/>
              <w:jc w:val="both"/>
            </w:pPr>
            <w:r w:rsidRPr="005A5935">
              <w:t>SPI 3103.5.3 Analyze patterns in a scatter-plot and describe relationships in both linear and non-linear data.</w:t>
            </w:r>
          </w:p>
          <w:p w:rsidR="0058277B" w:rsidRDefault="0058277B" w:rsidP="009F73B2">
            <w:pPr>
              <w:widowControl w:val="0"/>
              <w:autoSpaceDE w:val="0"/>
              <w:autoSpaceDN w:val="0"/>
              <w:adjustRightInd w:val="0"/>
              <w:ind w:right="166"/>
              <w:jc w:val="both"/>
            </w:pPr>
          </w:p>
          <w:p w:rsidR="005C06FF" w:rsidRDefault="005C06FF" w:rsidP="000C476E">
            <w:pPr>
              <w:widowControl w:val="0"/>
              <w:autoSpaceDE w:val="0"/>
              <w:autoSpaceDN w:val="0"/>
              <w:adjustRightInd w:val="0"/>
              <w:ind w:left="473" w:right="166" w:hanging="473"/>
              <w:jc w:val="both"/>
            </w:pPr>
            <w:r>
              <w:t>History:</w:t>
            </w:r>
          </w:p>
          <w:p w:rsidR="00B22F9D" w:rsidRPr="00E95DF3" w:rsidRDefault="00B22F9D" w:rsidP="00B22F9D">
            <w:pPr>
              <w:rPr>
                <w:sz w:val="18"/>
              </w:rPr>
            </w:pPr>
            <w:r>
              <w:rPr>
                <w:b/>
                <w:sz w:val="18"/>
              </w:rPr>
              <w:t>9.2.2</w:t>
            </w:r>
            <w:r>
              <w:rPr>
                <w:sz w:val="18"/>
              </w:rPr>
              <w:t xml:space="preserve"> </w:t>
            </w:r>
            <w:r w:rsidRPr="00C717C4">
              <w:rPr>
                <w:sz w:val="18"/>
              </w:rPr>
              <w:t>Understand how sustained gro</w:t>
            </w:r>
            <w:r>
              <w:rPr>
                <w:sz w:val="18"/>
              </w:rPr>
              <w:t>wth led to an affluent society.</w:t>
            </w:r>
          </w:p>
          <w:p w:rsidR="00B22F9D" w:rsidRPr="00E95DF3" w:rsidRDefault="00B22F9D" w:rsidP="00B22F9D">
            <w:pPr>
              <w:rPr>
                <w:sz w:val="18"/>
                <w:szCs w:val="18"/>
              </w:rPr>
            </w:pPr>
            <w:r w:rsidRPr="00A2277F">
              <w:rPr>
                <w:b/>
                <w:sz w:val="18"/>
                <w:szCs w:val="18"/>
              </w:rPr>
              <w:t>9.5.2</w:t>
            </w:r>
            <w:r>
              <w:rPr>
                <w:sz w:val="18"/>
                <w:szCs w:val="18"/>
              </w:rPr>
              <w:t xml:space="preserve"> </w:t>
            </w:r>
            <w:r w:rsidRPr="00C717C4">
              <w:rPr>
                <w:sz w:val="18"/>
              </w:rPr>
              <w:t>Investigate and understand the active theaters of conflict during the Cold War</w:t>
            </w:r>
          </w:p>
          <w:p w:rsidR="005C06FF" w:rsidRDefault="005C06FF" w:rsidP="00B22F9D">
            <w:pPr>
              <w:widowControl w:val="0"/>
              <w:autoSpaceDE w:val="0"/>
              <w:autoSpaceDN w:val="0"/>
              <w:adjustRightInd w:val="0"/>
              <w:ind w:right="166"/>
              <w:jc w:val="both"/>
            </w:pPr>
          </w:p>
          <w:p w:rsidR="005C06FF" w:rsidRDefault="005C06FF" w:rsidP="000C476E">
            <w:pPr>
              <w:widowControl w:val="0"/>
              <w:autoSpaceDE w:val="0"/>
              <w:autoSpaceDN w:val="0"/>
              <w:adjustRightInd w:val="0"/>
              <w:ind w:left="473" w:right="166" w:hanging="473"/>
              <w:jc w:val="both"/>
            </w:pPr>
            <w:r>
              <w:t xml:space="preserve">English 3:  </w:t>
            </w:r>
          </w:p>
          <w:p w:rsidR="007A66A4" w:rsidRDefault="007A66A4" w:rsidP="0050770C">
            <w:pPr>
              <w:autoSpaceDE w:val="0"/>
              <w:autoSpaceDN w:val="0"/>
              <w:adjustRightInd w:val="0"/>
            </w:pPr>
            <w:r>
              <w:t>(reading op/</w:t>
            </w:r>
            <w:proofErr w:type="spellStart"/>
            <w:r>
              <w:t>ed</w:t>
            </w:r>
            <w:proofErr w:type="spellEnd"/>
            <w:r>
              <w:t xml:space="preserve"> pieces on the whaling industry and preparing for a debate using a graphic organizer)</w:t>
            </w:r>
          </w:p>
          <w:p w:rsidR="0050770C" w:rsidRPr="0050770C" w:rsidRDefault="0050770C" w:rsidP="0050770C">
            <w:pPr>
              <w:autoSpaceDE w:val="0"/>
              <w:autoSpaceDN w:val="0"/>
              <w:adjustRightInd w:val="0"/>
            </w:pPr>
            <w:r w:rsidRPr="0050770C">
              <w:t>CLE 3005.2.6 Deliver effective oral presentations.</w:t>
            </w:r>
          </w:p>
          <w:p w:rsidR="0050770C" w:rsidRPr="0050770C" w:rsidRDefault="0050770C" w:rsidP="0050770C">
            <w:pPr>
              <w:autoSpaceDE w:val="0"/>
              <w:autoSpaceDN w:val="0"/>
              <w:adjustRightInd w:val="0"/>
            </w:pPr>
            <w:r w:rsidRPr="0050770C">
              <w:rPr>
                <w:bCs/>
              </w:rPr>
              <w:t xml:space="preserve">CLE 3005.3.2 </w:t>
            </w:r>
            <w:r w:rsidRPr="0050770C">
              <w:t>Employ various prewriting strategies.</w:t>
            </w:r>
          </w:p>
          <w:p w:rsidR="0050770C" w:rsidRPr="0050770C" w:rsidRDefault="0050770C" w:rsidP="0050770C">
            <w:pPr>
              <w:autoSpaceDE w:val="0"/>
              <w:autoSpaceDN w:val="0"/>
              <w:adjustRightInd w:val="0"/>
            </w:pPr>
            <w:r w:rsidRPr="0050770C">
              <w:t>CLE 3005.5.2 Analyze text for fact and opinion, cause-effect, inferences, evidence, and conclusions.</w:t>
            </w:r>
          </w:p>
          <w:p w:rsidR="0050770C" w:rsidRPr="0050770C" w:rsidRDefault="0050770C" w:rsidP="0050770C">
            <w:pPr>
              <w:autoSpaceDE w:val="0"/>
              <w:autoSpaceDN w:val="0"/>
              <w:adjustRightInd w:val="0"/>
            </w:pPr>
            <w:r w:rsidRPr="0050770C">
              <w:t>CLE 3005.5.3 Evaluate an argument, considering false premises, logical fallacies, and quality of evidence presented.</w:t>
            </w:r>
          </w:p>
          <w:p w:rsidR="0050770C" w:rsidRDefault="0050770C" w:rsidP="0050770C">
            <w:pPr>
              <w:autoSpaceDE w:val="0"/>
              <w:autoSpaceDN w:val="0"/>
              <w:adjustRightInd w:val="0"/>
            </w:pPr>
            <w:r w:rsidRPr="0050770C">
              <w:t>CLE 3005.5.4 Analyze the logical features of an argument.</w:t>
            </w:r>
          </w:p>
          <w:p w:rsidR="00DD52BA" w:rsidRDefault="00DD52BA" w:rsidP="007A66A4">
            <w:pPr>
              <w:widowControl w:val="0"/>
              <w:autoSpaceDE w:val="0"/>
              <w:autoSpaceDN w:val="0"/>
              <w:adjustRightInd w:val="0"/>
              <w:ind w:right="166"/>
              <w:jc w:val="both"/>
            </w:pPr>
          </w:p>
          <w:p w:rsidR="00DD52BA" w:rsidRDefault="00DD52BA" w:rsidP="000C476E">
            <w:pPr>
              <w:widowControl w:val="0"/>
              <w:autoSpaceDE w:val="0"/>
              <w:autoSpaceDN w:val="0"/>
              <w:adjustRightInd w:val="0"/>
              <w:ind w:left="473" w:right="166" w:hanging="473"/>
              <w:jc w:val="both"/>
            </w:pPr>
            <w:r>
              <w:t>Ecology:</w:t>
            </w:r>
          </w:p>
          <w:p w:rsidR="00B22F9D" w:rsidRDefault="00B22F9D" w:rsidP="000C476E">
            <w:pPr>
              <w:widowControl w:val="0"/>
              <w:autoSpaceDE w:val="0"/>
              <w:autoSpaceDN w:val="0"/>
              <w:adjustRightInd w:val="0"/>
              <w:ind w:left="473" w:right="166" w:hanging="473"/>
              <w:jc w:val="both"/>
            </w:pPr>
            <w:r>
              <w:t>Human populations and regulations</w:t>
            </w:r>
          </w:p>
          <w:p w:rsidR="00176844" w:rsidRPr="00176844" w:rsidRDefault="00176844" w:rsidP="00176844">
            <w:pPr>
              <w:pStyle w:val="Default"/>
              <w:rPr>
                <w:sz w:val="20"/>
                <w:szCs w:val="23"/>
              </w:rPr>
            </w:pPr>
            <w:r w:rsidRPr="00176844">
              <w:rPr>
                <w:bCs/>
                <w:sz w:val="20"/>
                <w:szCs w:val="23"/>
              </w:rPr>
              <w:t xml:space="preserve">CLE 3255.2.1 </w:t>
            </w:r>
            <w:r w:rsidRPr="00176844">
              <w:rPr>
                <w:sz w:val="20"/>
                <w:szCs w:val="23"/>
              </w:rPr>
              <w:t xml:space="preserve">Cite examples of populations limited by natural factors, humans or both. </w:t>
            </w:r>
          </w:p>
          <w:p w:rsidR="00176844" w:rsidRPr="00176844" w:rsidRDefault="00176844" w:rsidP="00176844">
            <w:pPr>
              <w:pStyle w:val="Default"/>
              <w:rPr>
                <w:sz w:val="20"/>
                <w:szCs w:val="23"/>
              </w:rPr>
            </w:pPr>
            <w:r w:rsidRPr="00176844">
              <w:rPr>
                <w:bCs/>
                <w:sz w:val="20"/>
                <w:szCs w:val="23"/>
              </w:rPr>
              <w:t xml:space="preserve">CLE 3255.2.2 </w:t>
            </w:r>
            <w:r w:rsidRPr="00176844">
              <w:rPr>
                <w:sz w:val="20"/>
                <w:szCs w:val="23"/>
              </w:rPr>
              <w:t xml:space="preserve">Explain population growth patterns and rates. </w:t>
            </w:r>
          </w:p>
          <w:p w:rsidR="00176844" w:rsidRPr="00176844" w:rsidRDefault="00176844" w:rsidP="00176844">
            <w:pPr>
              <w:widowControl w:val="0"/>
              <w:autoSpaceDE w:val="0"/>
              <w:autoSpaceDN w:val="0"/>
              <w:adjustRightInd w:val="0"/>
              <w:ind w:left="473" w:right="166" w:hanging="473"/>
              <w:jc w:val="both"/>
              <w:rPr>
                <w:sz w:val="16"/>
              </w:rPr>
            </w:pPr>
            <w:r w:rsidRPr="00176844">
              <w:rPr>
                <w:bCs/>
                <w:szCs w:val="23"/>
              </w:rPr>
              <w:t xml:space="preserve">CLE 3255.2.3 </w:t>
            </w:r>
            <w:r w:rsidRPr="00176844">
              <w:rPr>
                <w:szCs w:val="23"/>
              </w:rPr>
              <w:t>Summarize how natural selection influences a population over time.</w:t>
            </w:r>
          </w:p>
          <w:p w:rsidR="009F73B2" w:rsidRPr="00EF3810" w:rsidRDefault="009F73B2" w:rsidP="000C476E">
            <w:pPr>
              <w:widowControl w:val="0"/>
              <w:autoSpaceDE w:val="0"/>
              <w:autoSpaceDN w:val="0"/>
              <w:adjustRightInd w:val="0"/>
              <w:ind w:left="473" w:right="166" w:hanging="473"/>
              <w:jc w:val="both"/>
              <w:rPr>
                <w:rFonts w:ascii="ChaparralPro-Regular" w:hAnsi="ChaparralPro-Regular"/>
              </w:rPr>
            </w:pPr>
          </w:p>
        </w:tc>
      </w:tr>
      <w:tr w:rsidR="007D20EE" w:rsidRPr="00EF3810" w:rsidTr="004A1C1B">
        <w:trPr>
          <w:trHeight w:hRule="exact" w:val="173"/>
        </w:trPr>
        <w:tc>
          <w:tcPr>
            <w:tcW w:w="7560" w:type="dxa"/>
            <w:gridSpan w:val="11"/>
            <w:tcBorders>
              <w:top w:val="single" w:sz="4" w:space="0" w:color="000000"/>
              <w:left w:val="single" w:sz="4" w:space="0" w:color="000000"/>
              <w:bottom w:val="single" w:sz="4" w:space="0" w:color="000000"/>
              <w:right w:val="single" w:sz="4" w:space="0" w:color="000000"/>
            </w:tcBorders>
            <w:shd w:val="clear" w:color="auto" w:fill="D9D9D9"/>
          </w:tcPr>
          <w:p w:rsidR="007D20EE" w:rsidRPr="00EF3810" w:rsidRDefault="007D20EE" w:rsidP="00847209">
            <w:pPr>
              <w:widowControl w:val="0"/>
              <w:suppressAutoHyphens/>
              <w:autoSpaceDE w:val="0"/>
              <w:autoSpaceDN w:val="0"/>
              <w:adjustRightInd w:val="0"/>
              <w:textAlignment w:val="center"/>
              <w:rPr>
                <w:color w:val="000000"/>
              </w:rPr>
            </w:pPr>
          </w:p>
        </w:tc>
        <w:tc>
          <w:tcPr>
            <w:tcW w:w="3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7D20EE">
            <w:pPr>
              <w:widowControl w:val="0"/>
              <w:suppressAutoHyphens/>
              <w:autoSpaceDE w:val="0"/>
              <w:autoSpaceDN w:val="0"/>
              <w:adjustRightInd w:val="0"/>
              <w:jc w:val="center"/>
              <w:textAlignment w:val="center"/>
              <w:rPr>
                <w:b/>
                <w:color w:val="000000"/>
                <w:sz w:val="10"/>
              </w:rPr>
            </w:pPr>
            <w:r w:rsidRPr="007D20EE">
              <w:rPr>
                <w:b/>
                <w:color w:val="000000"/>
                <w:sz w:val="10"/>
              </w:rPr>
              <w:t>T</w:t>
            </w:r>
          </w:p>
        </w:tc>
        <w:tc>
          <w:tcPr>
            <w:tcW w:w="45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7D20EE">
            <w:pPr>
              <w:widowControl w:val="0"/>
              <w:suppressAutoHyphens/>
              <w:autoSpaceDE w:val="0"/>
              <w:autoSpaceDN w:val="0"/>
              <w:adjustRightInd w:val="0"/>
              <w:jc w:val="center"/>
              <w:textAlignment w:val="center"/>
              <w:rPr>
                <w:b/>
                <w:color w:val="000000"/>
                <w:sz w:val="10"/>
              </w:rPr>
            </w:pPr>
            <w:r w:rsidRPr="007D20EE">
              <w:rPr>
                <w:b/>
                <w:color w:val="000000"/>
                <w:sz w:val="10"/>
              </w:rPr>
              <w:t>A</w:t>
            </w:r>
          </w:p>
        </w:tc>
        <w:tc>
          <w:tcPr>
            <w:tcW w:w="45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7D20EE">
            <w:pPr>
              <w:widowControl w:val="0"/>
              <w:suppressAutoHyphens/>
              <w:autoSpaceDE w:val="0"/>
              <w:autoSpaceDN w:val="0"/>
              <w:adjustRightInd w:val="0"/>
              <w:jc w:val="center"/>
              <w:textAlignment w:val="center"/>
              <w:rPr>
                <w:b/>
                <w:color w:val="000000"/>
                <w:sz w:val="10"/>
              </w:rPr>
            </w:pPr>
            <w:r w:rsidRPr="007D20EE">
              <w:rPr>
                <w:b/>
                <w:color w:val="000000"/>
                <w:sz w:val="10"/>
              </w:rPr>
              <w:t>E</w:t>
            </w:r>
          </w:p>
        </w:tc>
        <w:tc>
          <w:tcPr>
            <w:tcW w:w="4950" w:type="dxa"/>
            <w:gridSpan w:val="9"/>
            <w:tcBorders>
              <w:top w:val="single" w:sz="4" w:space="0" w:color="000000"/>
              <w:left w:val="single" w:sz="4" w:space="0" w:color="000000"/>
              <w:bottom w:val="single" w:sz="4" w:space="0" w:color="000000"/>
              <w:right w:val="single" w:sz="4" w:space="0" w:color="000000"/>
            </w:tcBorders>
            <w:shd w:val="clear" w:color="auto" w:fill="D9D9D9"/>
            <w:tcMar>
              <w:top w:w="72" w:type="dxa"/>
              <w:left w:w="72" w:type="dxa"/>
              <w:bottom w:w="72" w:type="dxa"/>
              <w:right w:w="72" w:type="dxa"/>
            </w:tcMar>
          </w:tcPr>
          <w:p w:rsidR="007D20EE" w:rsidRPr="00EF3810" w:rsidRDefault="007D20EE" w:rsidP="00847209">
            <w:pPr>
              <w:widowControl w:val="0"/>
              <w:suppressAutoHyphens/>
              <w:autoSpaceDE w:val="0"/>
              <w:autoSpaceDN w:val="0"/>
              <w:adjustRightInd w:val="0"/>
              <w:textAlignment w:val="center"/>
              <w:rPr>
                <w:color w:val="000000"/>
              </w:rPr>
            </w:pPr>
            <w:r w:rsidRPr="00EF3810">
              <w:rPr>
                <w:color w:val="000000"/>
              </w:rPr>
              <w:t xml:space="preserve"> </w:t>
            </w:r>
          </w:p>
        </w:tc>
        <w:tc>
          <w:tcPr>
            <w:tcW w:w="54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4939C8">
            <w:pPr>
              <w:widowControl w:val="0"/>
              <w:suppressAutoHyphens/>
              <w:autoSpaceDE w:val="0"/>
              <w:autoSpaceDN w:val="0"/>
              <w:adjustRightInd w:val="0"/>
              <w:jc w:val="center"/>
              <w:textAlignment w:val="center"/>
              <w:rPr>
                <w:b/>
                <w:color w:val="000000"/>
                <w:sz w:val="10"/>
              </w:rPr>
            </w:pPr>
            <w:r w:rsidRPr="007D20EE">
              <w:rPr>
                <w:b/>
                <w:color w:val="000000"/>
                <w:sz w:val="10"/>
              </w:rPr>
              <w:t>T</w:t>
            </w:r>
          </w:p>
        </w:tc>
        <w:tc>
          <w:tcPr>
            <w:tcW w:w="45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4939C8">
            <w:pPr>
              <w:widowControl w:val="0"/>
              <w:suppressAutoHyphens/>
              <w:autoSpaceDE w:val="0"/>
              <w:autoSpaceDN w:val="0"/>
              <w:adjustRightInd w:val="0"/>
              <w:jc w:val="center"/>
              <w:textAlignment w:val="center"/>
              <w:rPr>
                <w:b/>
                <w:color w:val="000000"/>
                <w:sz w:val="10"/>
              </w:rPr>
            </w:pPr>
            <w:r w:rsidRPr="007D20EE">
              <w:rPr>
                <w:b/>
                <w:color w:val="000000"/>
                <w:sz w:val="10"/>
              </w:rPr>
              <w:t>A</w:t>
            </w:r>
          </w:p>
        </w:tc>
        <w:tc>
          <w:tcPr>
            <w:tcW w:w="45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D20EE" w:rsidRPr="007D20EE" w:rsidRDefault="007D20EE" w:rsidP="004939C8">
            <w:pPr>
              <w:widowControl w:val="0"/>
              <w:suppressAutoHyphens/>
              <w:autoSpaceDE w:val="0"/>
              <w:autoSpaceDN w:val="0"/>
              <w:adjustRightInd w:val="0"/>
              <w:jc w:val="center"/>
              <w:textAlignment w:val="center"/>
              <w:rPr>
                <w:b/>
                <w:color w:val="000000"/>
                <w:sz w:val="10"/>
              </w:rPr>
            </w:pPr>
            <w:r w:rsidRPr="007D20EE">
              <w:rPr>
                <w:b/>
                <w:color w:val="000000"/>
                <w:sz w:val="10"/>
              </w:rPr>
              <w:t>E</w:t>
            </w:r>
          </w:p>
        </w:tc>
      </w:tr>
      <w:tr w:rsidR="007D20EE" w:rsidRPr="008E4DE9" w:rsidTr="004A1C1B">
        <w:trPr>
          <w:trHeight w:hRule="exact" w:val="590"/>
        </w:trPr>
        <w:tc>
          <w:tcPr>
            <w:tcW w:w="2663" w:type="dxa"/>
            <w:gridSpan w:val="3"/>
            <w:vMerge w:val="restart"/>
            <w:tcBorders>
              <w:top w:val="single" w:sz="4" w:space="0" w:color="000000"/>
              <w:left w:val="single" w:sz="4" w:space="0" w:color="000000"/>
              <w:bottom w:val="single" w:sz="4" w:space="0" w:color="000000"/>
              <w:right w:val="single" w:sz="4" w:space="0" w:color="000000"/>
            </w:tcBorders>
            <w:shd w:val="solid" w:color="FFFFFF" w:fill="auto"/>
            <w:tcMar>
              <w:left w:w="72" w:type="dxa"/>
              <w:right w:w="72" w:type="dxa"/>
            </w:tcMar>
          </w:tcPr>
          <w:p w:rsidR="007D20EE" w:rsidRPr="00CD7B6F" w:rsidRDefault="007D20EE" w:rsidP="00847209">
            <w:pPr>
              <w:widowControl w:val="0"/>
              <w:suppressAutoHyphens/>
              <w:autoSpaceDE w:val="0"/>
              <w:autoSpaceDN w:val="0"/>
              <w:adjustRightInd w:val="0"/>
              <w:textAlignment w:val="center"/>
              <w:rPr>
                <w:color w:val="000000"/>
              </w:rPr>
            </w:pPr>
            <w:r>
              <w:rPr>
                <w:b/>
                <w:color w:val="000000"/>
              </w:rPr>
              <w:t>Professional (</w:t>
            </w:r>
            <w:r w:rsidRPr="007474B8">
              <w:rPr>
                <w:b/>
                <w:color w:val="000000"/>
              </w:rPr>
              <w:t>21st Century</w:t>
            </w:r>
            <w:r>
              <w:rPr>
                <w:b/>
                <w:color w:val="000000"/>
              </w:rPr>
              <w:t>)</w:t>
            </w:r>
            <w:r w:rsidRPr="007474B8">
              <w:rPr>
                <w:b/>
                <w:color w:val="000000"/>
              </w:rPr>
              <w:t xml:space="preserve"> Skills</w:t>
            </w:r>
            <w:r w:rsidRPr="007474B8">
              <w:rPr>
                <w:color w:val="000000"/>
              </w:rPr>
              <w:t xml:space="preserve"> </w:t>
            </w:r>
            <w:r w:rsidR="00CD7B6F">
              <w:rPr>
                <w:color w:val="000000"/>
              </w:rPr>
              <w:t xml:space="preserve">to be taught, </w:t>
            </w:r>
            <w:r w:rsidRPr="009A17E5">
              <w:rPr>
                <w:color w:val="000000"/>
              </w:rPr>
              <w:t>assessed</w:t>
            </w:r>
            <w:r w:rsidR="00CD7B6F">
              <w:rPr>
                <w:color w:val="000000"/>
              </w:rPr>
              <w:t xml:space="preserve"> and/or encouraged</w:t>
            </w:r>
            <w:r w:rsidRPr="00EF3810">
              <w:rPr>
                <w:b/>
                <w:color w:val="000000"/>
              </w:rPr>
              <w:t>:</w:t>
            </w: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EF3810" w:rsidRDefault="007D20EE" w:rsidP="00847209">
            <w:pPr>
              <w:widowControl w:val="0"/>
              <w:suppressAutoHyphens/>
              <w:autoSpaceDE w:val="0"/>
              <w:autoSpaceDN w:val="0"/>
              <w:adjustRightInd w:val="0"/>
              <w:spacing w:line="288" w:lineRule="auto"/>
              <w:textAlignment w:val="center"/>
              <w:rPr>
                <w:color w:val="000000"/>
              </w:rPr>
            </w:pPr>
            <w:r w:rsidRPr="00EF3810">
              <w:rPr>
                <w:color w:val="000000"/>
              </w:rPr>
              <w:t>Collaboration</w:t>
            </w:r>
          </w:p>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344849" w:rsidP="00847209">
            <w:pPr>
              <w:widowControl w:val="0"/>
              <w:autoSpaceDE w:val="0"/>
              <w:autoSpaceDN w:val="0"/>
              <w:adjustRightInd w:val="0"/>
              <w:spacing w:before="40" w:line="288" w:lineRule="auto"/>
              <w:jc w:val="center"/>
              <w:textAlignment w:val="center"/>
              <w:rPr>
                <w:color w:val="000000"/>
              </w:rPr>
            </w:pPr>
            <w:r>
              <w:rPr>
                <w:color w:val="000000"/>
              </w:rPr>
              <w:t>X</w:t>
            </w:r>
          </w:p>
        </w:tc>
        <w:tc>
          <w:tcPr>
            <w:tcW w:w="450" w:type="dxa"/>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2C6A9A" w:rsidP="00847209">
            <w:pPr>
              <w:widowControl w:val="0"/>
              <w:autoSpaceDE w:val="0"/>
              <w:autoSpaceDN w:val="0"/>
              <w:adjustRightInd w:val="0"/>
              <w:spacing w:before="40" w:line="288" w:lineRule="auto"/>
              <w:jc w:val="center"/>
              <w:textAlignment w:val="center"/>
              <w:rPr>
                <w:color w:val="000000"/>
              </w:rPr>
            </w:pPr>
            <w:r>
              <w:rPr>
                <w:color w:val="000000"/>
              </w:rPr>
              <w:t>X</w:t>
            </w: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43" w:type="dxa"/>
              <w:bottom w:w="43" w:type="dxa"/>
            </w:tcMar>
          </w:tcPr>
          <w:p w:rsidR="007D20EE" w:rsidRPr="008E4DE9" w:rsidRDefault="00344849" w:rsidP="00847209">
            <w:pPr>
              <w:widowControl w:val="0"/>
              <w:autoSpaceDE w:val="0"/>
              <w:autoSpaceDN w:val="0"/>
              <w:adjustRightInd w:val="0"/>
              <w:spacing w:before="40" w:line="288" w:lineRule="auto"/>
              <w:jc w:val="center"/>
              <w:textAlignment w:val="center"/>
              <w:rPr>
                <w:color w:val="000000"/>
              </w:rPr>
            </w:pPr>
            <w:r>
              <w:rPr>
                <w:color w:val="000000"/>
              </w:rPr>
              <w:t>X</w:t>
            </w: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top w:w="43" w:type="dxa"/>
              <w:bottom w:w="43" w:type="dxa"/>
            </w:tcMar>
          </w:tcPr>
          <w:p w:rsidR="007D20EE" w:rsidRPr="00EF3810" w:rsidRDefault="007D20EE" w:rsidP="00847209">
            <w:pPr>
              <w:widowControl w:val="0"/>
              <w:suppressAutoHyphens/>
              <w:autoSpaceDE w:val="0"/>
              <w:autoSpaceDN w:val="0"/>
              <w:adjustRightInd w:val="0"/>
              <w:spacing w:line="288" w:lineRule="auto"/>
              <w:textAlignment w:val="center"/>
              <w:rPr>
                <w:color w:val="000000"/>
              </w:rPr>
            </w:pPr>
            <w:r>
              <w:rPr>
                <w:color w:val="000000"/>
              </w:rPr>
              <w:t>Other:</w:t>
            </w:r>
          </w:p>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43" w:type="dxa"/>
              <w:bottom w:w="43" w:type="dxa"/>
            </w:tcMar>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7D20EE" w:rsidRPr="008E4DE9" w:rsidTr="004A1C1B">
        <w:trPr>
          <w:trHeight w:hRule="exact" w:val="590"/>
        </w:trPr>
        <w:tc>
          <w:tcPr>
            <w:tcW w:w="2663"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EF3810" w:rsidRDefault="007D20EE" w:rsidP="00847209">
            <w:pPr>
              <w:widowControl w:val="0"/>
              <w:suppressAutoHyphens/>
              <w:autoSpaceDE w:val="0"/>
              <w:autoSpaceDN w:val="0"/>
              <w:adjustRightInd w:val="0"/>
              <w:spacing w:line="288" w:lineRule="auto"/>
              <w:textAlignment w:val="center"/>
              <w:rPr>
                <w:color w:val="000000"/>
              </w:rPr>
            </w:pPr>
            <w:r>
              <w:rPr>
                <w:color w:val="000000"/>
              </w:rPr>
              <w:t>Communication (Oral Presentation)</w:t>
            </w:r>
          </w:p>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344849" w:rsidP="00847209">
            <w:pPr>
              <w:widowControl w:val="0"/>
              <w:autoSpaceDE w:val="0"/>
              <w:autoSpaceDN w:val="0"/>
              <w:adjustRightInd w:val="0"/>
              <w:spacing w:before="40" w:line="288" w:lineRule="auto"/>
              <w:jc w:val="center"/>
              <w:textAlignment w:val="center"/>
              <w:rPr>
                <w:color w:val="000000"/>
              </w:rPr>
            </w:pPr>
            <w:r>
              <w:rPr>
                <w:color w:val="000000"/>
              </w:rPr>
              <w:t>X</w:t>
            </w:r>
          </w:p>
        </w:tc>
        <w:tc>
          <w:tcPr>
            <w:tcW w:w="450" w:type="dxa"/>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2C6A9A" w:rsidP="00847209">
            <w:pPr>
              <w:widowControl w:val="0"/>
              <w:autoSpaceDE w:val="0"/>
              <w:autoSpaceDN w:val="0"/>
              <w:adjustRightInd w:val="0"/>
              <w:spacing w:before="40" w:line="288" w:lineRule="auto"/>
              <w:jc w:val="center"/>
              <w:textAlignment w:val="center"/>
              <w:rPr>
                <w:color w:val="000000"/>
              </w:rPr>
            </w:pPr>
            <w:r>
              <w:rPr>
                <w:color w:val="000000"/>
              </w:rPr>
              <w:t>X</w:t>
            </w: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344849" w:rsidP="00847209">
            <w:pPr>
              <w:widowControl w:val="0"/>
              <w:autoSpaceDE w:val="0"/>
              <w:autoSpaceDN w:val="0"/>
              <w:adjustRightInd w:val="0"/>
              <w:spacing w:before="40" w:line="288" w:lineRule="auto"/>
              <w:jc w:val="center"/>
              <w:textAlignment w:val="center"/>
              <w:rPr>
                <w:color w:val="000000"/>
              </w:rPr>
            </w:pPr>
            <w:r>
              <w:rPr>
                <w:color w:val="000000"/>
              </w:rPr>
              <w:t>X</w:t>
            </w:r>
          </w:p>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7D20EE" w:rsidRPr="008E4DE9" w:rsidTr="004A1C1B">
        <w:trPr>
          <w:trHeight w:hRule="exact" w:val="590"/>
        </w:trPr>
        <w:tc>
          <w:tcPr>
            <w:tcW w:w="2663"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EF3810" w:rsidRDefault="007D20EE" w:rsidP="00847209">
            <w:pPr>
              <w:widowControl w:val="0"/>
              <w:suppressAutoHyphens/>
              <w:autoSpaceDE w:val="0"/>
              <w:autoSpaceDN w:val="0"/>
              <w:adjustRightInd w:val="0"/>
              <w:spacing w:line="288" w:lineRule="auto"/>
              <w:textAlignment w:val="center"/>
              <w:rPr>
                <w:color w:val="000000"/>
              </w:rPr>
            </w:pPr>
            <w:r w:rsidRPr="00EF3810">
              <w:rPr>
                <w:color w:val="000000"/>
              </w:rPr>
              <w:t>Cr</w:t>
            </w:r>
            <w:r>
              <w:rPr>
                <w:color w:val="000000"/>
              </w:rPr>
              <w:t>itical Thinking/Problem Solving</w:t>
            </w:r>
          </w:p>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Pr>
          <w:p w:rsidR="007D20EE" w:rsidRPr="00344849" w:rsidRDefault="00344849" w:rsidP="00847209">
            <w:pPr>
              <w:widowControl w:val="0"/>
              <w:autoSpaceDE w:val="0"/>
              <w:autoSpaceDN w:val="0"/>
              <w:adjustRightInd w:val="0"/>
              <w:spacing w:before="40" w:line="288" w:lineRule="auto"/>
              <w:jc w:val="center"/>
              <w:textAlignment w:val="center"/>
              <w:rPr>
                <w:color w:val="000000"/>
              </w:rPr>
            </w:pPr>
            <w:r w:rsidRPr="00344849">
              <w:rPr>
                <w:color w:val="000000"/>
              </w:rPr>
              <w:t>X</w:t>
            </w:r>
          </w:p>
        </w:tc>
        <w:tc>
          <w:tcPr>
            <w:tcW w:w="450" w:type="dxa"/>
            <w:tcBorders>
              <w:top w:val="single" w:sz="4" w:space="0" w:color="000000"/>
              <w:left w:val="single" w:sz="4" w:space="0" w:color="000000"/>
              <w:bottom w:val="single" w:sz="4" w:space="0" w:color="000000"/>
              <w:right w:val="single" w:sz="4" w:space="0" w:color="000000"/>
            </w:tcBorders>
            <w:shd w:val="solid" w:color="FFFFFF" w:fill="auto"/>
          </w:tcPr>
          <w:p w:rsidR="007D20EE" w:rsidRPr="00344849" w:rsidRDefault="00344849" w:rsidP="00847209">
            <w:pPr>
              <w:widowControl w:val="0"/>
              <w:autoSpaceDE w:val="0"/>
              <w:autoSpaceDN w:val="0"/>
              <w:adjustRightInd w:val="0"/>
              <w:spacing w:before="40" w:line="288" w:lineRule="auto"/>
              <w:jc w:val="center"/>
              <w:textAlignment w:val="center"/>
              <w:rPr>
                <w:color w:val="000000"/>
              </w:rPr>
            </w:pPr>
            <w:r w:rsidRPr="00344849">
              <w:rPr>
                <w:color w:val="000000"/>
              </w:rPr>
              <w:t>X</w:t>
            </w: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344849" w:rsidRDefault="00344849" w:rsidP="00847209">
            <w:pPr>
              <w:widowControl w:val="0"/>
              <w:autoSpaceDE w:val="0"/>
              <w:autoSpaceDN w:val="0"/>
              <w:adjustRightInd w:val="0"/>
              <w:spacing w:before="40" w:line="288" w:lineRule="auto"/>
              <w:jc w:val="center"/>
              <w:textAlignment w:val="center"/>
              <w:rPr>
                <w:color w:val="000000"/>
              </w:rPr>
            </w:pPr>
            <w:r w:rsidRPr="00344849">
              <w:rPr>
                <w:color w:val="000000"/>
              </w:rPr>
              <w:t>X</w:t>
            </w: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CD7B6F" w:rsidRPr="00EF3810" w:rsidTr="00D9337C">
        <w:trPr>
          <w:trHeight w:hRule="exact" w:val="173"/>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CD7B6F" w:rsidRPr="00EF3810" w:rsidRDefault="00CD7B6F" w:rsidP="00847209">
            <w:pPr>
              <w:widowControl w:val="0"/>
              <w:autoSpaceDE w:val="0"/>
              <w:autoSpaceDN w:val="0"/>
              <w:adjustRightInd w:val="0"/>
              <w:rPr>
                <w:rFonts w:ascii="ChaparralPro-Regular" w:hAnsi="ChaparralPro-Regular"/>
                <w:sz w:val="16"/>
              </w:rPr>
            </w:pPr>
          </w:p>
        </w:tc>
      </w:tr>
      <w:tr w:rsidR="00550344" w:rsidRPr="008E4DE9" w:rsidTr="001B55A3">
        <w:trPr>
          <w:trHeight w:hRule="exact" w:val="259"/>
        </w:trPr>
        <w:tc>
          <w:tcPr>
            <w:tcW w:w="1967" w:type="dxa"/>
            <w:vMerge w:val="restart"/>
            <w:tcBorders>
              <w:top w:val="single" w:sz="4" w:space="0" w:color="000000"/>
              <w:left w:val="single" w:sz="4" w:space="0" w:color="000000"/>
              <w:right w:val="single" w:sz="4" w:space="0" w:color="000000"/>
            </w:tcBorders>
            <w:shd w:val="solid" w:color="FFFFFF" w:fill="auto"/>
            <w:tcMar>
              <w:top w:w="72" w:type="dxa"/>
              <w:left w:w="72" w:type="dxa"/>
              <w:bottom w:w="72" w:type="dxa"/>
              <w:right w:w="72" w:type="dxa"/>
            </w:tcMar>
          </w:tcPr>
          <w:p w:rsidR="00550344" w:rsidRPr="00EF3810" w:rsidRDefault="00550344" w:rsidP="00847209">
            <w:pPr>
              <w:widowControl w:val="0"/>
              <w:suppressAutoHyphens/>
              <w:autoSpaceDE w:val="0"/>
              <w:autoSpaceDN w:val="0"/>
              <w:adjustRightInd w:val="0"/>
              <w:textAlignment w:val="center"/>
              <w:rPr>
                <w:rFonts w:ascii="ChaparralPro-Regular" w:hAnsi="ChaparralPro-Regular"/>
                <w:b/>
                <w:color w:val="000000"/>
              </w:rPr>
            </w:pPr>
            <w:r>
              <w:rPr>
                <w:b/>
                <w:color w:val="000000"/>
              </w:rPr>
              <w:t>Major</w:t>
            </w:r>
            <w:r w:rsidRPr="00EF3810">
              <w:rPr>
                <w:b/>
                <w:color w:val="000000"/>
              </w:rPr>
              <w:t xml:space="preserve"> Products &amp; Performances</w:t>
            </w:r>
          </w:p>
        </w:tc>
        <w:tc>
          <w:tcPr>
            <w:tcW w:w="1459" w:type="dxa"/>
            <w:gridSpan w:val="3"/>
            <w:vMerge w:val="restart"/>
            <w:tcBorders>
              <w:top w:val="single" w:sz="4" w:space="0" w:color="000000"/>
              <w:left w:val="single" w:sz="4" w:space="0" w:color="000000"/>
              <w:right w:val="single" w:sz="4" w:space="0" w:color="000000"/>
            </w:tcBorders>
            <w:shd w:val="solid" w:color="FFFFFF" w:fill="auto"/>
            <w:tcMar>
              <w:top w:w="72" w:type="dxa"/>
              <w:left w:w="72" w:type="dxa"/>
              <w:bottom w:w="72" w:type="dxa"/>
              <w:right w:w="72" w:type="dxa"/>
            </w:tcMar>
          </w:tcPr>
          <w:p w:rsidR="00550344" w:rsidRPr="00EF3810" w:rsidRDefault="00550344" w:rsidP="00847209">
            <w:pPr>
              <w:widowControl w:val="0"/>
              <w:suppressAutoHyphens/>
              <w:autoSpaceDE w:val="0"/>
              <w:autoSpaceDN w:val="0"/>
              <w:adjustRightInd w:val="0"/>
              <w:spacing w:line="288" w:lineRule="auto"/>
              <w:textAlignment w:val="center"/>
              <w:rPr>
                <w:color w:val="000000"/>
              </w:rPr>
            </w:pPr>
            <w:r w:rsidRPr="00EF3810">
              <w:rPr>
                <w:color w:val="000000"/>
              </w:rPr>
              <w:t>Group:</w:t>
            </w:r>
          </w:p>
          <w:p w:rsidR="00550344" w:rsidRPr="00EF3810" w:rsidRDefault="00550344" w:rsidP="00847209">
            <w:pPr>
              <w:widowControl w:val="0"/>
              <w:suppressAutoHyphens/>
              <w:autoSpaceDE w:val="0"/>
              <w:autoSpaceDN w:val="0"/>
              <w:adjustRightInd w:val="0"/>
              <w:spacing w:line="288" w:lineRule="auto"/>
              <w:textAlignment w:val="center"/>
              <w:rPr>
                <w:rFonts w:ascii="ChaparralPro-Regular" w:hAnsi="ChaparralPro-Regular"/>
                <w:color w:val="000000"/>
              </w:rPr>
            </w:pPr>
          </w:p>
        </w:tc>
        <w:tc>
          <w:tcPr>
            <w:tcW w:w="8454" w:type="dxa"/>
            <w:gridSpan w:val="16"/>
            <w:vMerge w:val="restart"/>
            <w:tcBorders>
              <w:top w:val="single" w:sz="4" w:space="0" w:color="000000"/>
              <w:left w:val="single" w:sz="4" w:space="0" w:color="000000"/>
              <w:right w:val="single" w:sz="4" w:space="0" w:color="000000"/>
            </w:tcBorders>
            <w:shd w:val="solid" w:color="FFFFFF" w:fill="auto"/>
          </w:tcPr>
          <w:p w:rsidR="00550344" w:rsidRPr="000268BE" w:rsidRDefault="002B4CE7" w:rsidP="000268BE">
            <w:pPr>
              <w:pStyle w:val="ListParagraph"/>
              <w:widowControl w:val="0"/>
              <w:numPr>
                <w:ilvl w:val="0"/>
                <w:numId w:val="3"/>
              </w:numPr>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Group presentations</w:t>
            </w:r>
            <w:r w:rsidR="00F203E3">
              <w:rPr>
                <w:rFonts w:ascii="ChaparralPro-Regular" w:hAnsi="ChaparralPro-Regular"/>
                <w:color w:val="000000"/>
              </w:rPr>
              <w:t xml:space="preserve"> In U.S. history class.  Teams of approximately </w:t>
            </w:r>
            <w:r w:rsidR="003A637B">
              <w:rPr>
                <w:rFonts w:ascii="ChaparralPro-Regular" w:hAnsi="ChaparralPro-Regular"/>
                <w:color w:val="000000"/>
              </w:rPr>
              <w:t xml:space="preserve">4 </w:t>
            </w:r>
            <w:r w:rsidR="00F203E3">
              <w:rPr>
                <w:rFonts w:ascii="ChaparralPro-Regular" w:hAnsi="ChaparralPro-Regular"/>
                <w:color w:val="000000"/>
              </w:rPr>
              <w:t xml:space="preserve">students will </w:t>
            </w:r>
            <w:r w:rsidR="003A637B">
              <w:rPr>
                <w:rFonts w:ascii="ChaparralPro-Regular" w:hAnsi="ChaparralPro-Regular"/>
                <w:color w:val="000000"/>
              </w:rPr>
              <w:t xml:space="preserve">prepare a </w:t>
            </w:r>
            <w:proofErr w:type="spellStart"/>
            <w:proofErr w:type="gramStart"/>
            <w:r w:rsidR="003A637B">
              <w:rPr>
                <w:rFonts w:ascii="ChaparralPro-Regular" w:hAnsi="ChaparralPro-Regular"/>
                <w:color w:val="000000"/>
              </w:rPr>
              <w:t>powerpoint</w:t>
            </w:r>
            <w:proofErr w:type="spellEnd"/>
            <w:proofErr w:type="gramEnd"/>
            <w:r w:rsidR="003A637B">
              <w:rPr>
                <w:rFonts w:ascii="ChaparralPro-Regular" w:hAnsi="ChaparralPro-Regular"/>
                <w:color w:val="000000"/>
              </w:rPr>
              <w:t xml:space="preserve"> presentation to present their analysis results and predictions to a government panel.</w:t>
            </w:r>
          </w:p>
        </w:tc>
        <w:tc>
          <w:tcPr>
            <w:tcW w:w="3330" w:type="dxa"/>
            <w:gridSpan w:val="9"/>
            <w:tcBorders>
              <w:top w:val="single" w:sz="4" w:space="0" w:color="000000"/>
              <w:left w:val="single" w:sz="4" w:space="0" w:color="000000"/>
              <w:right w:val="single" w:sz="4" w:space="0" w:color="000000"/>
            </w:tcBorders>
            <w:shd w:val="solid" w:color="FFFFFF" w:fill="auto"/>
          </w:tcPr>
          <w:p w:rsidR="00550344" w:rsidRPr="008E4DE9" w:rsidRDefault="00550344" w:rsidP="00847209">
            <w:pPr>
              <w:widowControl w:val="0"/>
              <w:suppressAutoHyphens/>
              <w:autoSpaceDE w:val="0"/>
              <w:autoSpaceDN w:val="0"/>
              <w:adjustRightInd w:val="0"/>
              <w:textAlignment w:val="center"/>
              <w:rPr>
                <w:b/>
                <w:color w:val="000000"/>
                <w:position w:val="6"/>
                <w:sz w:val="18"/>
                <w:szCs w:val="22"/>
              </w:rPr>
            </w:pPr>
            <w:r w:rsidRPr="008E4DE9">
              <w:rPr>
                <w:b/>
                <w:color w:val="000000"/>
                <w:position w:val="6"/>
                <w:sz w:val="18"/>
                <w:szCs w:val="22"/>
              </w:rPr>
              <w:t>Presentation Audience</w:t>
            </w:r>
          </w:p>
          <w:p w:rsidR="00550344" w:rsidRPr="008E4DE9" w:rsidRDefault="00550344" w:rsidP="00847209">
            <w:pPr>
              <w:widowControl w:val="0"/>
              <w:suppressAutoHyphens/>
              <w:autoSpaceDE w:val="0"/>
              <w:autoSpaceDN w:val="0"/>
              <w:adjustRightInd w:val="0"/>
              <w:textAlignment w:val="center"/>
              <w:rPr>
                <w:b/>
                <w:color w:val="000000"/>
                <w:sz w:val="18"/>
              </w:rPr>
            </w:pPr>
            <w:r w:rsidRPr="008E4DE9">
              <w:rPr>
                <w:color w:val="000000"/>
                <w:sz w:val="18"/>
                <w:szCs w:val="22"/>
              </w:rPr>
              <w:t xml:space="preserve"> </w:t>
            </w:r>
            <w:r w:rsidRPr="008E4DE9">
              <w:rPr>
                <w:b/>
                <w:color w:val="000000"/>
                <w:sz w:val="18"/>
              </w:rPr>
              <w:t>Presentation Audience:</w:t>
            </w:r>
          </w:p>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xml:space="preserve"> </w:t>
            </w:r>
          </w:p>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xml:space="preserve">  </w:t>
            </w:r>
            <w:r w:rsidRPr="008E4DE9">
              <w:rPr>
                <w:color w:val="000000"/>
                <w:sz w:val="18"/>
                <w:szCs w:val="22"/>
              </w:rPr>
              <w:t>  Class</w:t>
            </w:r>
          </w:p>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School</w:t>
            </w:r>
            <w:r w:rsidRPr="008E4DE9">
              <w:rPr>
                <w:color w:val="000000"/>
                <w:sz w:val="18"/>
                <w:szCs w:val="32"/>
              </w:rPr>
              <w:t xml:space="preserve"> </w:t>
            </w:r>
          </w:p>
          <w:p w:rsidR="00550344" w:rsidRPr="008E4DE9" w:rsidRDefault="00550344" w:rsidP="00847209">
            <w:pPr>
              <w:widowControl w:val="0"/>
              <w:suppressAutoHyphens/>
              <w:autoSpaceDE w:val="0"/>
              <w:autoSpaceDN w:val="0"/>
              <w:adjustRightInd w:val="0"/>
              <w:textAlignment w:val="center"/>
              <w:rPr>
                <w:rFonts w:ascii="ChaparralPro-Regular" w:hAnsi="ChaparralPro-Regular"/>
                <w:color w:val="000000"/>
                <w:sz w:val="18"/>
              </w:rPr>
            </w:pPr>
          </w:p>
        </w:tc>
      </w:tr>
      <w:tr w:rsidR="00550344" w:rsidRPr="008E4DE9" w:rsidTr="00550344">
        <w:trPr>
          <w:trHeight w:hRule="exact" w:val="259"/>
        </w:trPr>
        <w:tc>
          <w:tcPr>
            <w:tcW w:w="1967" w:type="dxa"/>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top w:val="single" w:sz="4" w:space="0" w:color="000000"/>
              <w:left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Class</w:t>
            </w:r>
            <w:r w:rsidR="00B70E15">
              <w:rPr>
                <w:color w:val="000000"/>
                <w:sz w:val="18"/>
                <w:szCs w:val="22"/>
              </w:rPr>
              <w:t xml:space="preserve">    X</w:t>
            </w:r>
          </w:p>
        </w:tc>
      </w:tr>
      <w:tr w:rsidR="00550344" w:rsidRPr="008E4DE9" w:rsidTr="00550344">
        <w:trPr>
          <w:trHeight w:hRule="exact" w:val="259"/>
        </w:trPr>
        <w:tc>
          <w:tcPr>
            <w:tcW w:w="1967" w:type="dxa"/>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School</w:t>
            </w:r>
            <w:r w:rsidR="00B70E15">
              <w:rPr>
                <w:color w:val="000000"/>
                <w:sz w:val="18"/>
                <w:szCs w:val="22"/>
              </w:rPr>
              <w:t xml:space="preserve">   X</w:t>
            </w:r>
          </w:p>
        </w:tc>
      </w:tr>
      <w:tr w:rsidR="00550344" w:rsidRPr="008E4DE9" w:rsidTr="00550344">
        <w:trPr>
          <w:trHeight w:hRule="exact" w:val="259"/>
        </w:trPr>
        <w:tc>
          <w:tcPr>
            <w:tcW w:w="1967" w:type="dxa"/>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bottom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bottom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550344" w:rsidRPr="008E4DE9" w:rsidRDefault="00550344" w:rsidP="00847209">
            <w:pPr>
              <w:widowControl w:val="0"/>
              <w:suppressAutoHyphens/>
              <w:autoSpaceDE w:val="0"/>
              <w:autoSpaceDN w:val="0"/>
              <w:adjustRightInd w:val="0"/>
              <w:textAlignment w:val="center"/>
              <w:rPr>
                <w:color w:val="000000"/>
                <w:sz w:val="18"/>
                <w:szCs w:val="22"/>
              </w:rPr>
            </w:pPr>
            <w:r w:rsidRPr="008E4DE9">
              <w:rPr>
                <w:color w:val="000000"/>
                <w:sz w:val="18"/>
                <w:szCs w:val="22"/>
              </w:rPr>
              <w:t>Community</w:t>
            </w:r>
          </w:p>
        </w:tc>
      </w:tr>
      <w:tr w:rsidR="00550344" w:rsidRPr="008E4DE9" w:rsidTr="00550344">
        <w:trPr>
          <w:trHeight w:hRule="exact" w:val="288"/>
        </w:trPr>
        <w:tc>
          <w:tcPr>
            <w:tcW w:w="1967" w:type="dxa"/>
            <w:vMerge/>
            <w:tcBorders>
              <w:left w:val="single" w:sz="4" w:space="0" w:color="000000"/>
              <w:right w:val="single" w:sz="4" w:space="0" w:color="000000"/>
            </w:tcBorders>
          </w:tcPr>
          <w:p w:rsidR="00550344" w:rsidRPr="00EF3810" w:rsidRDefault="00550344" w:rsidP="00847209">
            <w:pPr>
              <w:widowControl w:val="0"/>
              <w:autoSpaceDE w:val="0"/>
              <w:autoSpaceDN w:val="0"/>
              <w:adjustRightInd w:val="0"/>
              <w:rPr>
                <w:rFonts w:ascii="ChaparralPro-Regular" w:hAnsi="ChaparralPro-Regular"/>
              </w:rPr>
            </w:pPr>
          </w:p>
        </w:tc>
        <w:tc>
          <w:tcPr>
            <w:tcW w:w="1459" w:type="dxa"/>
            <w:gridSpan w:val="3"/>
            <w:vMerge w:val="restart"/>
            <w:tcBorders>
              <w:top w:val="single" w:sz="4" w:space="0" w:color="000000"/>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rFonts w:ascii="ChaparralPro-Regular" w:hAnsi="ChaparralPro-Regular"/>
                <w:color w:val="000000"/>
              </w:rPr>
            </w:pPr>
            <w:r w:rsidRPr="00EF3810">
              <w:rPr>
                <w:color w:val="000000"/>
              </w:rPr>
              <w:t>Individual:</w:t>
            </w:r>
          </w:p>
        </w:tc>
        <w:tc>
          <w:tcPr>
            <w:tcW w:w="8454" w:type="dxa"/>
            <w:gridSpan w:val="16"/>
            <w:vMerge w:val="restart"/>
            <w:tcBorders>
              <w:top w:val="single" w:sz="4" w:space="0" w:color="000000"/>
              <w:left w:val="single" w:sz="4" w:space="0" w:color="000000"/>
              <w:right w:val="single" w:sz="4" w:space="0" w:color="000000"/>
            </w:tcBorders>
            <w:shd w:val="solid" w:color="FFFFFF" w:fill="auto"/>
          </w:tcPr>
          <w:p w:rsidR="000268BE" w:rsidRDefault="002B4CE7" w:rsidP="000268BE">
            <w:pPr>
              <w:pStyle w:val="ListParagraph"/>
              <w:widowControl w:val="0"/>
              <w:numPr>
                <w:ilvl w:val="0"/>
                <w:numId w:val="2"/>
              </w:numPr>
              <w:autoSpaceDE w:val="0"/>
              <w:autoSpaceDN w:val="0"/>
              <w:adjustRightInd w:val="0"/>
              <w:rPr>
                <w:rFonts w:ascii="ChaparralPro-Regular" w:hAnsi="ChaparralPro-Regular"/>
              </w:rPr>
            </w:pPr>
            <w:r>
              <w:rPr>
                <w:rFonts w:ascii="ChaparralPro-Regular" w:hAnsi="ChaparralPro-Regular"/>
              </w:rPr>
              <w:t>Individual paper which presents their analysis results of the challenges brought about by trends in the U.S. population.  The paper should include charts that justify their predictions and recommendations.  They must identify at least one change that can be modeled by an exponential function.</w:t>
            </w:r>
          </w:p>
          <w:p w:rsidR="001F1E2C" w:rsidRPr="000268BE" w:rsidRDefault="001F1E2C" w:rsidP="000268BE">
            <w:pPr>
              <w:pStyle w:val="ListParagraph"/>
              <w:widowControl w:val="0"/>
              <w:numPr>
                <w:ilvl w:val="0"/>
                <w:numId w:val="2"/>
              </w:numPr>
              <w:autoSpaceDE w:val="0"/>
              <w:autoSpaceDN w:val="0"/>
              <w:adjustRightInd w:val="0"/>
              <w:rPr>
                <w:rFonts w:ascii="ChaparralPro-Regular" w:hAnsi="ChaparralPro-Regular"/>
              </w:rPr>
            </w:pPr>
            <w:r>
              <w:rPr>
                <w:rFonts w:ascii="ChaparralPro-Regular" w:hAnsi="ChaparralPro-Regular"/>
              </w:rPr>
              <w:t xml:space="preserve">Individual </w:t>
            </w:r>
            <w:proofErr w:type="spellStart"/>
            <w:proofErr w:type="gramStart"/>
            <w:r>
              <w:rPr>
                <w:rFonts w:ascii="ChaparralPro-Regular" w:hAnsi="ChaparralPro-Regular"/>
              </w:rPr>
              <w:t>powerpoint</w:t>
            </w:r>
            <w:proofErr w:type="spellEnd"/>
            <w:proofErr w:type="gramEnd"/>
            <w:r>
              <w:rPr>
                <w:rFonts w:ascii="ChaparralPro-Regular" w:hAnsi="ChaparralPro-Regular"/>
              </w:rPr>
              <w:t xml:space="preserve"> delivered In Ecology which compares population trends in developed and undeveloped countries.</w:t>
            </w: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suppressAutoHyphens/>
              <w:autoSpaceDE w:val="0"/>
              <w:autoSpaceDN w:val="0"/>
              <w:adjustRightInd w:val="0"/>
              <w:textAlignment w:val="center"/>
              <w:rPr>
                <w:color w:val="000000"/>
                <w:position w:val="4"/>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550344" w:rsidRPr="008E4DE9" w:rsidRDefault="00550344" w:rsidP="00847209">
            <w:pPr>
              <w:widowControl w:val="0"/>
              <w:suppressAutoHyphens/>
              <w:autoSpaceDE w:val="0"/>
              <w:autoSpaceDN w:val="0"/>
              <w:adjustRightInd w:val="0"/>
              <w:textAlignment w:val="center"/>
              <w:rPr>
                <w:rFonts w:ascii="ChaparralPro-Regular" w:hAnsi="ChaparralPro-Regular"/>
                <w:color w:val="000000"/>
                <w:position w:val="4"/>
                <w:sz w:val="18"/>
              </w:rPr>
            </w:pPr>
            <w:r w:rsidRPr="008E4DE9">
              <w:rPr>
                <w:color w:val="000000"/>
                <w:position w:val="4"/>
                <w:sz w:val="18"/>
                <w:szCs w:val="22"/>
              </w:rPr>
              <w:t>Experts</w:t>
            </w:r>
            <w:r w:rsidR="00B70E15">
              <w:rPr>
                <w:color w:val="000000"/>
                <w:position w:val="4"/>
                <w:sz w:val="18"/>
                <w:szCs w:val="22"/>
              </w:rPr>
              <w:t xml:space="preserve">  X</w:t>
            </w:r>
          </w:p>
        </w:tc>
      </w:tr>
      <w:tr w:rsidR="00550344" w:rsidRPr="008E4DE9" w:rsidTr="00550344">
        <w:trPr>
          <w:trHeight w:hRule="exact" w:val="259"/>
        </w:trPr>
        <w:tc>
          <w:tcPr>
            <w:tcW w:w="1967" w:type="dxa"/>
            <w:vMerge/>
            <w:tcBorders>
              <w:left w:val="single" w:sz="4" w:space="0" w:color="000000"/>
              <w:right w:val="single" w:sz="4" w:space="0" w:color="000000"/>
            </w:tcBorders>
          </w:tcPr>
          <w:p w:rsidR="00550344" w:rsidRPr="00EF3810" w:rsidRDefault="00550344" w:rsidP="00847209">
            <w:pPr>
              <w:widowControl w:val="0"/>
              <w:autoSpaceDE w:val="0"/>
              <w:autoSpaceDN w:val="0"/>
              <w:adjustRightInd w:val="0"/>
              <w:rPr>
                <w:rFonts w:ascii="ChaparralPro-Regular" w:hAnsi="ChaparralPro-Regular"/>
              </w:rPr>
            </w:pPr>
          </w:p>
        </w:tc>
        <w:tc>
          <w:tcPr>
            <w:tcW w:w="1459" w:type="dxa"/>
            <w:gridSpan w:val="3"/>
            <w:vMerge/>
            <w:tcBorders>
              <w:left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550344" w:rsidRPr="00EF3810" w:rsidRDefault="00550344" w:rsidP="00847209">
            <w:pPr>
              <w:widowControl w:val="0"/>
              <w:autoSpaceDE w:val="0"/>
              <w:autoSpaceDN w:val="0"/>
              <w:adjustRightInd w:val="0"/>
              <w:rPr>
                <w:rFonts w:ascii="ChaparralPro-Regular" w:hAnsi="ChaparralPro-Regular"/>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autoSpaceDE w:val="0"/>
              <w:autoSpaceDN w:val="0"/>
              <w:adjustRightInd w:val="0"/>
              <w:rPr>
                <w:color w:val="000000"/>
                <w:position w:val="4"/>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550344" w:rsidRPr="008E4DE9" w:rsidRDefault="00550344" w:rsidP="00847209">
            <w:pPr>
              <w:widowControl w:val="0"/>
              <w:autoSpaceDE w:val="0"/>
              <w:autoSpaceDN w:val="0"/>
              <w:adjustRightInd w:val="0"/>
              <w:rPr>
                <w:color w:val="000000"/>
                <w:position w:val="4"/>
                <w:sz w:val="18"/>
                <w:szCs w:val="22"/>
              </w:rPr>
            </w:pPr>
            <w:r w:rsidRPr="008E4DE9">
              <w:rPr>
                <w:color w:val="000000"/>
                <w:position w:val="4"/>
                <w:sz w:val="18"/>
                <w:szCs w:val="22"/>
              </w:rPr>
              <w:t>Web</w:t>
            </w:r>
          </w:p>
        </w:tc>
      </w:tr>
      <w:tr w:rsidR="00550344" w:rsidRPr="008E4DE9" w:rsidTr="007D6F04">
        <w:trPr>
          <w:trHeight w:hRule="exact" w:val="1104"/>
        </w:trPr>
        <w:tc>
          <w:tcPr>
            <w:tcW w:w="1967" w:type="dxa"/>
            <w:vMerge/>
            <w:tcBorders>
              <w:left w:val="single" w:sz="4" w:space="0" w:color="000000"/>
              <w:bottom w:val="single" w:sz="4" w:space="0" w:color="000000"/>
              <w:right w:val="single" w:sz="4" w:space="0" w:color="000000"/>
            </w:tcBorders>
          </w:tcPr>
          <w:p w:rsidR="00550344" w:rsidRPr="00EF3810" w:rsidRDefault="00550344" w:rsidP="00847209">
            <w:pPr>
              <w:widowControl w:val="0"/>
              <w:autoSpaceDE w:val="0"/>
              <w:autoSpaceDN w:val="0"/>
              <w:adjustRightInd w:val="0"/>
              <w:rPr>
                <w:rFonts w:ascii="ChaparralPro-Regular" w:hAnsi="ChaparralPro-Regular"/>
              </w:rPr>
            </w:pPr>
          </w:p>
        </w:tc>
        <w:tc>
          <w:tcPr>
            <w:tcW w:w="1459" w:type="dxa"/>
            <w:gridSpan w:val="3"/>
            <w:vMerge/>
            <w:tcBorders>
              <w:left w:val="single" w:sz="4" w:space="0" w:color="000000"/>
              <w:bottom w:val="single" w:sz="4" w:space="0" w:color="000000"/>
              <w:right w:val="single" w:sz="4" w:space="0" w:color="000000"/>
            </w:tcBorders>
            <w:shd w:val="solid" w:color="FFFFFF" w:fill="auto"/>
          </w:tcPr>
          <w:p w:rsidR="00550344" w:rsidRPr="00EF3810" w:rsidRDefault="00550344"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bottom w:val="single" w:sz="4" w:space="0" w:color="000000"/>
              <w:right w:val="single" w:sz="4" w:space="0" w:color="000000"/>
            </w:tcBorders>
            <w:shd w:val="solid" w:color="FFFFFF" w:fill="auto"/>
          </w:tcPr>
          <w:p w:rsidR="00550344" w:rsidRPr="00EF3810" w:rsidRDefault="00550344" w:rsidP="00847209">
            <w:pPr>
              <w:widowControl w:val="0"/>
              <w:autoSpaceDE w:val="0"/>
              <w:autoSpaceDN w:val="0"/>
              <w:adjustRightInd w:val="0"/>
              <w:rPr>
                <w:rFonts w:ascii="ChaparralPro-Regular" w:hAnsi="ChaparralPro-Regular"/>
              </w:rPr>
            </w:pPr>
          </w:p>
        </w:tc>
        <w:tc>
          <w:tcPr>
            <w:tcW w:w="450" w:type="dxa"/>
            <w:tcBorders>
              <w:left w:val="single" w:sz="4" w:space="0" w:color="000000"/>
              <w:bottom w:val="single" w:sz="4" w:space="0" w:color="000000"/>
              <w:right w:val="single" w:sz="4" w:space="0" w:color="000000"/>
            </w:tcBorders>
            <w:shd w:val="solid" w:color="FFFFFF" w:fill="auto"/>
            <w:tcMar>
              <w:top w:w="7" w:type="dxa"/>
              <w:left w:w="72" w:type="dxa"/>
              <w:bottom w:w="14" w:type="dxa"/>
              <w:right w:w="14" w:type="dxa"/>
            </w:tcMar>
          </w:tcPr>
          <w:p w:rsidR="00550344" w:rsidRPr="008E4DE9" w:rsidRDefault="00550344" w:rsidP="00847209">
            <w:pPr>
              <w:widowControl w:val="0"/>
              <w:autoSpaceDE w:val="0"/>
              <w:autoSpaceDN w:val="0"/>
              <w:adjustRightInd w:val="0"/>
              <w:rPr>
                <w:color w:val="000000"/>
                <w:sz w:val="18"/>
                <w:szCs w:val="22"/>
              </w:rPr>
            </w:pPr>
          </w:p>
        </w:tc>
        <w:tc>
          <w:tcPr>
            <w:tcW w:w="2880" w:type="dxa"/>
            <w:gridSpan w:val="8"/>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550344" w:rsidRPr="008E4DE9" w:rsidRDefault="00550344" w:rsidP="00847209">
            <w:pPr>
              <w:widowControl w:val="0"/>
              <w:autoSpaceDE w:val="0"/>
              <w:autoSpaceDN w:val="0"/>
              <w:adjustRightInd w:val="0"/>
              <w:rPr>
                <w:rFonts w:ascii="ChaparralPro-Regular" w:hAnsi="ChaparralPro-Regular"/>
                <w:color w:val="000000"/>
                <w:sz w:val="18"/>
              </w:rPr>
            </w:pPr>
            <w:r w:rsidRPr="008E4DE9">
              <w:rPr>
                <w:color w:val="000000"/>
                <w:sz w:val="18"/>
                <w:szCs w:val="22"/>
              </w:rPr>
              <w:t>Other:</w:t>
            </w:r>
          </w:p>
        </w:tc>
      </w:tr>
      <w:tr w:rsidR="00CD7B6F" w:rsidRPr="00EF3810" w:rsidTr="00010E18">
        <w:trPr>
          <w:trHeight w:hRule="exact" w:val="504"/>
        </w:trPr>
        <w:tc>
          <w:tcPr>
            <w:tcW w:w="15210" w:type="dxa"/>
            <w:gridSpan w:val="29"/>
            <w:tcBorders>
              <w:top w:val="single" w:sz="4" w:space="0" w:color="000000"/>
              <w:left w:val="single" w:sz="4" w:space="0" w:color="000000"/>
              <w:bottom w:val="single" w:sz="4" w:space="0" w:color="000000"/>
              <w:right w:val="single" w:sz="4" w:space="0" w:color="000000"/>
            </w:tcBorders>
            <w:shd w:val="clear" w:color="000000" w:fill="D9D9D9"/>
          </w:tcPr>
          <w:p w:rsidR="00CD7B6F" w:rsidRPr="00EF3810" w:rsidRDefault="00CD7B6F" w:rsidP="00847209">
            <w:pPr>
              <w:widowControl w:val="0"/>
              <w:suppressAutoHyphens/>
              <w:autoSpaceDE w:val="0"/>
              <w:autoSpaceDN w:val="0"/>
              <w:adjustRightInd w:val="0"/>
              <w:spacing w:line="288" w:lineRule="auto"/>
              <w:jc w:val="center"/>
              <w:textAlignment w:val="center"/>
              <w:rPr>
                <w:caps/>
                <w:color w:val="000000"/>
                <w:spacing w:val="70"/>
                <w:sz w:val="30"/>
                <w:szCs w:val="30"/>
              </w:rPr>
            </w:pPr>
            <w:r w:rsidRPr="00EF3810">
              <w:rPr>
                <w:caps/>
                <w:color w:val="000000"/>
                <w:spacing w:val="216"/>
                <w:sz w:val="36"/>
                <w:szCs w:val="36"/>
              </w:rPr>
              <w:t xml:space="preserve">           Project Overview</w:t>
            </w:r>
            <w:r w:rsidRPr="00EF3810">
              <w:rPr>
                <w:caps/>
                <w:color w:val="000000"/>
                <w:spacing w:val="70"/>
                <w:sz w:val="30"/>
                <w:szCs w:val="30"/>
              </w:rPr>
              <w:t xml:space="preserve">                    </w:t>
            </w:r>
            <w:r w:rsidRPr="00EF3810">
              <w:rPr>
                <w:color w:val="000000"/>
                <w:szCs w:val="30"/>
              </w:rPr>
              <w:t>page</w:t>
            </w:r>
            <w:r w:rsidRPr="00EF3810">
              <w:rPr>
                <w:caps/>
                <w:color w:val="000000"/>
                <w:szCs w:val="30"/>
              </w:rPr>
              <w:t xml:space="preserve"> 2</w:t>
            </w:r>
          </w:p>
          <w:p w:rsidR="00CD7B6F" w:rsidRPr="00EF3810" w:rsidRDefault="00CD7B6F" w:rsidP="00847209">
            <w:pPr>
              <w:widowControl w:val="0"/>
              <w:suppressAutoHyphens/>
              <w:autoSpaceDE w:val="0"/>
              <w:autoSpaceDN w:val="0"/>
              <w:adjustRightInd w:val="0"/>
              <w:spacing w:line="288" w:lineRule="auto"/>
              <w:jc w:val="center"/>
              <w:textAlignment w:val="center"/>
              <w:rPr>
                <w:rFonts w:ascii="ChaparralPro-Regular" w:hAnsi="ChaparralPro-Regular"/>
                <w:color w:val="000000"/>
              </w:rPr>
            </w:pPr>
          </w:p>
        </w:tc>
      </w:tr>
      <w:tr w:rsidR="00CD7B6F" w:rsidRPr="00EF3810" w:rsidTr="009E4755">
        <w:trPr>
          <w:trHeight w:hRule="exact" w:val="2075"/>
        </w:trPr>
        <w:tc>
          <w:tcPr>
            <w:tcW w:w="1984" w:type="dxa"/>
            <w:gridSpan w:val="2"/>
            <w:tcBorders>
              <w:top w:val="single" w:sz="4" w:space="0" w:color="000000"/>
              <w:left w:val="single" w:sz="4" w:space="0" w:color="000000"/>
              <w:bottom w:val="single" w:sz="4" w:space="0" w:color="000000"/>
              <w:right w:val="single" w:sz="4" w:space="0" w:color="000000"/>
            </w:tcBorders>
            <w:tcMar>
              <w:top w:w="58" w:type="dxa"/>
              <w:left w:w="72" w:type="dxa"/>
              <w:bottom w:w="58" w:type="dxa"/>
              <w:right w:w="29" w:type="dxa"/>
            </w:tcMar>
          </w:tcPr>
          <w:p w:rsidR="00CD7B6F" w:rsidRPr="008E4DE9" w:rsidRDefault="00CD7B6F" w:rsidP="00847209">
            <w:pPr>
              <w:widowControl w:val="0"/>
              <w:autoSpaceDE w:val="0"/>
              <w:autoSpaceDN w:val="0"/>
              <w:adjustRightInd w:val="0"/>
              <w:spacing w:line="240" w:lineRule="exact"/>
            </w:pPr>
            <w:r w:rsidRPr="00EF3810">
              <w:rPr>
                <w:b/>
                <w:color w:val="000000"/>
              </w:rPr>
              <w:t>Entry Event</w:t>
            </w:r>
            <w:r w:rsidRPr="00EF3810">
              <w:rPr>
                <w:color w:val="000000"/>
              </w:rPr>
              <w:t xml:space="preserve"> </w:t>
            </w:r>
            <w:r w:rsidRPr="008E4DE9">
              <w:t>to</w:t>
            </w:r>
          </w:p>
          <w:p w:rsidR="00CD7B6F" w:rsidRPr="00A5178E" w:rsidRDefault="00CD7B6F" w:rsidP="00847209">
            <w:pPr>
              <w:widowControl w:val="0"/>
              <w:autoSpaceDE w:val="0"/>
              <w:autoSpaceDN w:val="0"/>
              <w:adjustRightInd w:val="0"/>
              <w:spacing w:line="240" w:lineRule="exact"/>
            </w:pPr>
            <w:r w:rsidRPr="008E4DE9">
              <w:t>launch inquiry</w:t>
            </w:r>
            <w:r>
              <w:t xml:space="preserve">, </w:t>
            </w:r>
            <w:r>
              <w:br/>
            </w:r>
            <w:r w:rsidRPr="008E4DE9">
              <w:t>engage stude</w:t>
            </w:r>
            <w:r w:rsidRPr="008E4DE9">
              <w:rPr>
                <w:rFonts w:ascii="ChaparralPro-Regular" w:hAnsi="ChaparralPro-Regular"/>
              </w:rPr>
              <w:t>nts:</w:t>
            </w:r>
          </w:p>
        </w:tc>
        <w:tc>
          <w:tcPr>
            <w:tcW w:w="13226" w:type="dxa"/>
            <w:gridSpan w:val="27"/>
            <w:tcBorders>
              <w:top w:val="single" w:sz="4" w:space="0" w:color="000000"/>
              <w:left w:val="single" w:sz="4" w:space="0" w:color="000000"/>
              <w:bottom w:val="single" w:sz="4" w:space="0" w:color="000000"/>
              <w:right w:val="single" w:sz="4" w:space="0" w:color="000000"/>
            </w:tcBorders>
          </w:tcPr>
          <w:p w:rsidR="00CD7B6F" w:rsidRPr="00EF3810" w:rsidRDefault="00CD7B6F" w:rsidP="00847209">
            <w:pPr>
              <w:widowControl w:val="0"/>
              <w:suppressAutoHyphens/>
              <w:autoSpaceDE w:val="0"/>
              <w:autoSpaceDN w:val="0"/>
              <w:adjustRightInd w:val="0"/>
              <w:spacing w:line="288" w:lineRule="auto"/>
              <w:textAlignment w:val="center"/>
              <w:rPr>
                <w:color w:val="000000"/>
                <w:sz w:val="22"/>
                <w:szCs w:val="22"/>
              </w:rPr>
            </w:pPr>
            <w:r w:rsidRPr="00EF3810">
              <w:rPr>
                <w:color w:val="000000"/>
                <w:sz w:val="22"/>
                <w:szCs w:val="22"/>
              </w:rPr>
              <w:t xml:space="preserve"> </w:t>
            </w:r>
          </w:p>
          <w:p w:rsidR="009E4755" w:rsidRDefault="007865B3" w:rsidP="009E4755">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 xml:space="preserve">In groups, students perform M&amp;M experiment to measure and graph exponential decay.  </w:t>
            </w:r>
            <w:r w:rsidR="009E4755">
              <w:rPr>
                <w:rFonts w:ascii="ChaparralPro-Regular" w:hAnsi="ChaparralPro-Regular"/>
                <w:color w:val="000000"/>
              </w:rPr>
              <w:t>Discuss the overview of the proj</w:t>
            </w:r>
            <w:r w:rsidR="009E4755">
              <w:rPr>
                <w:rFonts w:ascii="ChaparralPro-Regular" w:hAnsi="ChaparralPro-Regular"/>
                <w:color w:val="000000"/>
              </w:rPr>
              <w:t>ect and the expectations for the math deliverables.</w:t>
            </w:r>
          </w:p>
          <w:p w:rsidR="009E4755" w:rsidRDefault="009E4755" w:rsidP="009E4755">
            <w:pPr>
              <w:widowControl w:val="0"/>
              <w:suppressAutoHyphens/>
              <w:autoSpaceDE w:val="0"/>
              <w:autoSpaceDN w:val="0"/>
              <w:adjustRightInd w:val="0"/>
              <w:spacing w:line="288" w:lineRule="auto"/>
              <w:textAlignment w:val="center"/>
              <w:rPr>
                <w:rFonts w:ascii="ChaparralPro-Regular" w:hAnsi="ChaparralPro-Regular"/>
                <w:color w:val="000000"/>
              </w:rPr>
            </w:pPr>
          </w:p>
          <w:p w:rsidR="000A58E3" w:rsidRPr="00EF3810" w:rsidRDefault="009E4755" w:rsidP="009E4755">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In U.S. History, students will evaluate the population pyramids of various countries.  Discuss the overview of the project and the expectations for the final paper and group presentations.</w:t>
            </w:r>
          </w:p>
        </w:tc>
      </w:tr>
      <w:tr w:rsidR="00CD7B6F" w:rsidRPr="008E4DE9" w:rsidTr="00A47896">
        <w:trPr>
          <w:gridAfter w:val="2"/>
          <w:wAfter w:w="517" w:type="dxa"/>
          <w:trHeight w:hRule="exact" w:val="446"/>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Assessments</w:t>
            </w:r>
          </w:p>
        </w:tc>
        <w:tc>
          <w:tcPr>
            <w:tcW w:w="2044" w:type="dxa"/>
            <w:gridSpan w:val="4"/>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jc w:val="center"/>
              <w:textAlignment w:val="center"/>
              <w:rPr>
                <w:b/>
                <w:color w:val="000000"/>
              </w:rPr>
            </w:pPr>
            <w:r w:rsidRPr="00EF3810">
              <w:rPr>
                <w:b/>
                <w:color w:val="000000"/>
              </w:rPr>
              <w:t>Formative Assessments</w:t>
            </w:r>
          </w:p>
          <w:p w:rsidR="00CD7B6F" w:rsidRPr="00EF3810" w:rsidRDefault="00CD7B6F" w:rsidP="00847209">
            <w:pPr>
              <w:widowControl w:val="0"/>
              <w:suppressAutoHyphens/>
              <w:autoSpaceDE w:val="0"/>
              <w:autoSpaceDN w:val="0"/>
              <w:adjustRightInd w:val="0"/>
              <w:jc w:val="center"/>
              <w:textAlignment w:val="center"/>
              <w:rPr>
                <w:rFonts w:ascii="ChaparralPro-Regular" w:hAnsi="ChaparralPro-Regular"/>
                <w:color w:val="000000"/>
              </w:rPr>
            </w:pPr>
            <w:r w:rsidRPr="00EF3810">
              <w:rPr>
                <w:color w:val="000000"/>
              </w:rPr>
              <w:t>(During Project)</w:t>
            </w: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0A58E3" w:rsidP="00847209">
            <w:pPr>
              <w:widowControl w:val="0"/>
              <w:suppressAutoHyphens/>
              <w:autoSpaceDE w:val="0"/>
              <w:autoSpaceDN w:val="0"/>
              <w:adjustRightInd w:val="0"/>
              <w:textAlignment w:val="center"/>
              <w:rPr>
                <w:color w:val="000000"/>
              </w:rPr>
            </w:pPr>
            <w:r>
              <w:rPr>
                <w:color w:val="000000"/>
              </w:rPr>
              <w:t>X</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Quizzes/Tests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Practice Presentations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0A58E3" w:rsidP="00847209">
            <w:pPr>
              <w:widowControl w:val="0"/>
              <w:suppressAutoHyphens/>
              <w:autoSpaceDE w:val="0"/>
              <w:autoSpaceDN w:val="0"/>
              <w:adjustRightInd w:val="0"/>
              <w:textAlignment w:val="center"/>
              <w:rPr>
                <w:color w:val="000000"/>
              </w:rPr>
            </w:pPr>
            <w:r>
              <w:rPr>
                <w:color w:val="000000"/>
              </w:rPr>
              <w:t>X</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Journal/Learning Log</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Notes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color w:val="000000"/>
                <w:sz w:val="22"/>
              </w:rPr>
            </w:pPr>
          </w:p>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Preliminary Plans/Outlines/Prototypes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Checklists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color w:val="000000"/>
                <w:sz w:val="22"/>
              </w:rPr>
            </w:pPr>
          </w:p>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Rough Drafts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Concept Maps</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color w:val="000000"/>
                <w:sz w:val="22"/>
              </w:rPr>
            </w:pPr>
          </w:p>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Online Tests/Exams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Other:</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color w:val="000000"/>
                <w:sz w:val="22"/>
              </w:rPr>
            </w:pPr>
          </w:p>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619"/>
        </w:trPr>
        <w:tc>
          <w:tcPr>
            <w:tcW w:w="1984" w:type="dxa"/>
            <w:gridSpan w:val="2"/>
            <w:vMerge/>
            <w:tcBorders>
              <w:top w:val="single" w:sz="4" w:space="0" w:color="000000"/>
              <w:left w:val="single" w:sz="4" w:space="0" w:color="000000"/>
              <w:bottom w:val="single" w:sz="4" w:space="0" w:color="000000"/>
              <w:right w:val="single" w:sz="4" w:space="0" w:color="000000"/>
            </w:tcBorders>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val="restart"/>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jc w:val="center"/>
              <w:textAlignment w:val="center"/>
              <w:rPr>
                <w:b/>
                <w:color w:val="000000"/>
              </w:rPr>
            </w:pPr>
            <w:r w:rsidRPr="00EF3810">
              <w:rPr>
                <w:b/>
                <w:color w:val="000000"/>
              </w:rPr>
              <w:t>Summative Assessments</w:t>
            </w:r>
          </w:p>
          <w:p w:rsidR="00CD7B6F" w:rsidRPr="00EF3810" w:rsidRDefault="00CD7B6F" w:rsidP="00847209">
            <w:pPr>
              <w:widowControl w:val="0"/>
              <w:suppressAutoHyphens/>
              <w:autoSpaceDE w:val="0"/>
              <w:autoSpaceDN w:val="0"/>
              <w:adjustRightInd w:val="0"/>
              <w:jc w:val="center"/>
              <w:textAlignment w:val="center"/>
              <w:rPr>
                <w:rFonts w:ascii="ChaparralPro-Regular" w:hAnsi="ChaparralPro-Regular"/>
                <w:color w:val="000000"/>
              </w:rPr>
            </w:pPr>
            <w:r w:rsidRPr="00EF3810">
              <w:rPr>
                <w:color w:val="000000"/>
              </w:rPr>
              <w:t>(End of Project)</w:t>
            </w: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43" w:type="dxa"/>
              <w:right w:w="43" w:type="dxa"/>
            </w:tcMar>
          </w:tcPr>
          <w:p w:rsidR="00CD7B6F" w:rsidRPr="00EF3810" w:rsidRDefault="00CD7B6F" w:rsidP="00847209">
            <w:pPr>
              <w:widowControl w:val="0"/>
              <w:suppressAutoHyphens/>
              <w:autoSpaceDE w:val="0"/>
              <w:autoSpaceDN w:val="0"/>
              <w:adjustRightInd w:val="0"/>
              <w:textAlignment w:val="center"/>
              <w:rPr>
                <w:color w:val="000000"/>
              </w:rPr>
            </w:pPr>
            <w:r w:rsidRPr="00EF3810">
              <w:rPr>
                <w:color w:val="000000"/>
              </w:rPr>
              <w:t xml:space="preserve">Written Product(s), with rubric: </w:t>
            </w:r>
          </w:p>
          <w:p w:rsidR="00CD7B6F" w:rsidRPr="00EF3810" w:rsidRDefault="00CD7B6F" w:rsidP="00847209">
            <w:pPr>
              <w:widowControl w:val="0"/>
              <w:suppressAutoHyphens/>
              <w:autoSpaceDE w:val="0"/>
              <w:autoSpaceDN w:val="0"/>
              <w:adjustRightInd w:val="0"/>
              <w:textAlignment w:val="center"/>
              <w:rPr>
                <w:color w:val="000000"/>
                <w:sz w:val="2"/>
                <w:szCs w:val="8"/>
              </w:rPr>
            </w:pP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sz w:val="16"/>
                <w:szCs w:val="16"/>
              </w:rPr>
              <w:t>____________________________________________________</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color w:val="000000"/>
                <w:sz w:val="22"/>
                <w:szCs w:val="22"/>
              </w:rPr>
            </w:pPr>
            <w:r w:rsidRPr="00EF3810">
              <w:rPr>
                <w:color w:val="000000"/>
              </w:rPr>
              <w:t>Other Product(s) or Performance(s), with</w:t>
            </w: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rubric:</w:t>
            </w:r>
            <w:r w:rsidRPr="00EF3810">
              <w:rPr>
                <w:color w:val="000000"/>
                <w:sz w:val="16"/>
                <w:szCs w:val="16"/>
              </w:rPr>
              <w:t>______________________________________________</w:t>
            </w: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3A637B" w:rsidP="00847209">
            <w:pPr>
              <w:widowControl w:val="0"/>
              <w:suppressAutoHyphens/>
              <w:autoSpaceDE w:val="0"/>
              <w:autoSpaceDN w:val="0"/>
              <w:adjustRightInd w:val="0"/>
              <w:textAlignment w:val="center"/>
              <w:rPr>
                <w:color w:val="000000"/>
              </w:rPr>
            </w:pPr>
            <w:r>
              <w:rPr>
                <w:color w:val="000000"/>
              </w:rPr>
              <w:t>X</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Oral Presentation, with rubric</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color w:val="000000"/>
              </w:rPr>
            </w:pPr>
            <w:r w:rsidRPr="00EF3810">
              <w:rPr>
                <w:color w:val="000000"/>
              </w:rPr>
              <w:t>Peer Evaluation</w:t>
            </w: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8F02F0" w:rsidP="00847209">
            <w:pPr>
              <w:widowControl w:val="0"/>
              <w:suppressAutoHyphens/>
              <w:autoSpaceDE w:val="0"/>
              <w:autoSpaceDN w:val="0"/>
              <w:adjustRightInd w:val="0"/>
              <w:textAlignment w:val="center"/>
              <w:rPr>
                <w:color w:val="000000"/>
              </w:rPr>
            </w:pPr>
            <w:r>
              <w:rPr>
                <w:color w:val="000000"/>
              </w:rPr>
              <w:t>X</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 xml:space="preserve">Multiple Choice/Short Answer Test </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color w:val="000000"/>
              </w:rPr>
            </w:pPr>
            <w:r w:rsidRPr="00EF3810">
              <w:rPr>
                <w:color w:val="000000"/>
              </w:rPr>
              <w:t>Self-Evaluation</w:t>
            </w: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8E4DE9" w:rsidTr="00A47896">
        <w:trPr>
          <w:gridAfter w:val="2"/>
          <w:wAfter w:w="517"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color w:val="000000"/>
              </w:rPr>
            </w:pPr>
            <w:r w:rsidRPr="00EF3810">
              <w:rPr>
                <w:color w:val="000000"/>
              </w:rPr>
              <w:t>Essay Test</w:t>
            </w: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Pr>
          <w:p w:rsidR="00CD7B6F" w:rsidRPr="00EF3810" w:rsidRDefault="00CD7B6F"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CD7B6F" w:rsidRPr="00EF3810" w:rsidRDefault="00CD7B6F" w:rsidP="00847209">
            <w:pPr>
              <w:widowControl w:val="0"/>
              <w:suppressAutoHyphens/>
              <w:autoSpaceDE w:val="0"/>
              <w:autoSpaceDN w:val="0"/>
              <w:adjustRightInd w:val="0"/>
              <w:textAlignment w:val="center"/>
              <w:rPr>
                <w:color w:val="000000"/>
              </w:rPr>
            </w:pPr>
            <w:r w:rsidRPr="00EF3810">
              <w:rPr>
                <w:color w:val="000000"/>
              </w:rPr>
              <w:t>Other:</w:t>
            </w: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8E4DE9" w:rsidRDefault="00CD7B6F"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CD7B6F" w:rsidRPr="00EF3810" w:rsidTr="008D12BE">
        <w:trPr>
          <w:trHeight w:hRule="exact" w:val="144"/>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CD7B6F" w:rsidRPr="00EF3810" w:rsidRDefault="00CD7B6F" w:rsidP="00847209">
            <w:pPr>
              <w:widowControl w:val="0"/>
              <w:suppressAutoHyphens/>
              <w:autoSpaceDE w:val="0"/>
              <w:autoSpaceDN w:val="0"/>
              <w:adjustRightInd w:val="0"/>
              <w:textAlignment w:val="center"/>
              <w:rPr>
                <w:color w:val="000000"/>
                <w:sz w:val="4"/>
                <w:szCs w:val="4"/>
              </w:rPr>
            </w:pPr>
            <w:r w:rsidRPr="00EF3810">
              <w:rPr>
                <w:color w:val="000000"/>
                <w:sz w:val="4"/>
                <w:szCs w:val="4"/>
              </w:rPr>
              <w:lastRenderedPageBreak/>
              <w:t xml:space="preserve"> </w:t>
            </w:r>
          </w:p>
          <w:p w:rsidR="00CD7B6F" w:rsidRPr="00EF3810" w:rsidRDefault="00CD7B6F" w:rsidP="00847209">
            <w:pPr>
              <w:widowControl w:val="0"/>
              <w:suppressAutoHyphens/>
              <w:autoSpaceDE w:val="0"/>
              <w:autoSpaceDN w:val="0"/>
              <w:adjustRightInd w:val="0"/>
              <w:textAlignment w:val="center"/>
              <w:rPr>
                <w:rFonts w:ascii="ChaparralPro-Regular" w:hAnsi="ChaparralPro-Regular"/>
                <w:color w:val="000000"/>
              </w:rPr>
            </w:pPr>
          </w:p>
        </w:tc>
      </w:tr>
      <w:tr w:rsidR="00CD7B6F" w:rsidRPr="001161EA" w:rsidTr="00B21102">
        <w:trPr>
          <w:trHeight w:hRule="exact" w:val="504"/>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Resources Needed</w:t>
            </w: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On-site people, facilities:</w:t>
            </w:r>
          </w:p>
        </w:tc>
        <w:tc>
          <w:tcPr>
            <w:tcW w:w="10206" w:type="dxa"/>
            <w:gridSpan w:val="20"/>
            <w:tcBorders>
              <w:top w:val="single" w:sz="4" w:space="0" w:color="000000"/>
              <w:left w:val="single" w:sz="4" w:space="0" w:color="000000"/>
              <w:bottom w:val="single" w:sz="4" w:space="0" w:color="000000"/>
              <w:right w:val="single" w:sz="4" w:space="0" w:color="000000"/>
            </w:tcBorders>
            <w:shd w:val="solid" w:color="FFFFFF" w:fill="auto"/>
          </w:tcPr>
          <w:p w:rsidR="00CD7B6F" w:rsidRPr="001161EA" w:rsidRDefault="00CD7B6F" w:rsidP="00847209">
            <w:pPr>
              <w:widowControl w:val="0"/>
              <w:autoSpaceDE w:val="0"/>
              <w:autoSpaceDN w:val="0"/>
              <w:adjustRightInd w:val="0"/>
              <w:rPr>
                <w:rFonts w:ascii="ChaparralPro-Regular" w:hAnsi="ChaparralPro-Regular"/>
              </w:rPr>
            </w:pPr>
          </w:p>
        </w:tc>
      </w:tr>
      <w:tr w:rsidR="00CD7B6F" w:rsidRPr="001161EA" w:rsidTr="003904F6">
        <w:trPr>
          <w:trHeight w:hRule="exact" w:val="504"/>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Equipment:</w:t>
            </w:r>
          </w:p>
        </w:tc>
        <w:tc>
          <w:tcPr>
            <w:tcW w:w="10206" w:type="dxa"/>
            <w:gridSpan w:val="20"/>
            <w:tcBorders>
              <w:top w:val="single" w:sz="4" w:space="0" w:color="000000"/>
              <w:left w:val="single" w:sz="4" w:space="0" w:color="000000"/>
              <w:bottom w:val="single" w:sz="4" w:space="0" w:color="000000"/>
              <w:right w:val="single" w:sz="4" w:space="0" w:color="000000"/>
            </w:tcBorders>
          </w:tcPr>
          <w:p w:rsidR="00CD7B6F" w:rsidRPr="001161EA" w:rsidRDefault="002C6A9A" w:rsidP="00847209">
            <w:pPr>
              <w:widowControl w:val="0"/>
              <w:autoSpaceDE w:val="0"/>
              <w:autoSpaceDN w:val="0"/>
              <w:adjustRightInd w:val="0"/>
              <w:rPr>
                <w:rFonts w:ascii="ChaparralPro-Regular" w:hAnsi="ChaparralPro-Regular"/>
              </w:rPr>
            </w:pPr>
            <w:r>
              <w:rPr>
                <w:rFonts w:ascii="ChaparralPro-Regular" w:hAnsi="ChaparralPro-Regular"/>
              </w:rPr>
              <w:t xml:space="preserve">Laptop carts, flash drives to save presentations, M&amp;Ms and baggies, graphing calculators,  </w:t>
            </w:r>
          </w:p>
        </w:tc>
      </w:tr>
      <w:tr w:rsidR="00CD7B6F" w:rsidRPr="001161EA" w:rsidTr="00E37ED0">
        <w:trPr>
          <w:trHeight w:hRule="exact" w:val="504"/>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Materials:</w:t>
            </w:r>
          </w:p>
        </w:tc>
        <w:tc>
          <w:tcPr>
            <w:tcW w:w="10206" w:type="dxa"/>
            <w:gridSpan w:val="20"/>
            <w:tcBorders>
              <w:top w:val="single" w:sz="4" w:space="0" w:color="000000"/>
              <w:left w:val="single" w:sz="4" w:space="0" w:color="000000"/>
              <w:bottom w:val="single" w:sz="4" w:space="0" w:color="000000"/>
              <w:right w:val="single" w:sz="4" w:space="0" w:color="000000"/>
            </w:tcBorders>
            <w:shd w:val="solid" w:color="FFFFFF" w:fill="auto"/>
          </w:tcPr>
          <w:p w:rsidR="00CD7B6F" w:rsidRPr="001161EA" w:rsidRDefault="00CD7B6F" w:rsidP="00847209">
            <w:pPr>
              <w:widowControl w:val="0"/>
              <w:autoSpaceDE w:val="0"/>
              <w:autoSpaceDN w:val="0"/>
              <w:adjustRightInd w:val="0"/>
              <w:rPr>
                <w:rFonts w:ascii="ChaparralPro-Regular" w:hAnsi="ChaparralPro-Regular"/>
              </w:rPr>
            </w:pPr>
          </w:p>
        </w:tc>
      </w:tr>
      <w:tr w:rsidR="00CD7B6F" w:rsidRPr="001161EA" w:rsidTr="00780B91">
        <w:trPr>
          <w:trHeight w:hRule="exact" w:val="504"/>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CD7B6F" w:rsidRPr="00EF3810" w:rsidRDefault="00CD7B6F"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CD7B6F" w:rsidRPr="00EF3810" w:rsidRDefault="00CD7B6F"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Community resources:</w:t>
            </w:r>
          </w:p>
        </w:tc>
        <w:tc>
          <w:tcPr>
            <w:tcW w:w="10206" w:type="dxa"/>
            <w:gridSpan w:val="20"/>
            <w:tcBorders>
              <w:top w:val="single" w:sz="4" w:space="0" w:color="000000"/>
              <w:left w:val="single" w:sz="4" w:space="0" w:color="000000"/>
              <w:bottom w:val="single" w:sz="4" w:space="0" w:color="000000"/>
              <w:right w:val="single" w:sz="4" w:space="0" w:color="000000"/>
            </w:tcBorders>
            <w:shd w:val="solid" w:color="FFFFFF" w:fill="auto"/>
          </w:tcPr>
          <w:p w:rsidR="00CD7B6F" w:rsidRPr="001161EA" w:rsidRDefault="00CD7B6F" w:rsidP="00847209">
            <w:pPr>
              <w:widowControl w:val="0"/>
              <w:autoSpaceDE w:val="0"/>
              <w:autoSpaceDN w:val="0"/>
              <w:adjustRightInd w:val="0"/>
              <w:rPr>
                <w:rFonts w:ascii="ChaparralPro-Regular" w:hAnsi="ChaparralPro-Regular"/>
              </w:rPr>
            </w:pPr>
          </w:p>
        </w:tc>
      </w:tr>
      <w:tr w:rsidR="00CD7B6F" w:rsidRPr="008E4DE9" w:rsidTr="00836D60">
        <w:trPr>
          <w:trHeight w:hRule="exact" w:val="144"/>
        </w:trPr>
        <w:tc>
          <w:tcPr>
            <w:tcW w:w="15210" w:type="dxa"/>
            <w:gridSpan w:val="29"/>
            <w:tcBorders>
              <w:top w:val="single" w:sz="4" w:space="0" w:color="000000"/>
              <w:left w:val="single" w:sz="4" w:space="0" w:color="000000"/>
              <w:bottom w:val="single" w:sz="4" w:space="0" w:color="000000"/>
              <w:right w:val="single" w:sz="4" w:space="0" w:color="000000"/>
            </w:tcBorders>
            <w:shd w:val="clear" w:color="auto" w:fill="D9D9D9"/>
          </w:tcPr>
          <w:p w:rsidR="00CD7B6F" w:rsidRPr="008E4DE9" w:rsidRDefault="00CD7B6F" w:rsidP="00847209">
            <w:pPr>
              <w:widowControl w:val="0"/>
              <w:autoSpaceDE w:val="0"/>
              <w:autoSpaceDN w:val="0"/>
              <w:adjustRightInd w:val="0"/>
              <w:rPr>
                <w:rFonts w:ascii="ChaparralPro-Regular" w:hAnsi="ChaparralPro-Regular"/>
                <w:b/>
                <w:sz w:val="4"/>
              </w:rPr>
            </w:pPr>
          </w:p>
        </w:tc>
      </w:tr>
      <w:tr w:rsidR="007D20EE" w:rsidRPr="008E4DE9" w:rsidTr="004A1C1B">
        <w:trPr>
          <w:trHeight w:hRule="exact" w:val="403"/>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EF3810" w:rsidRDefault="007D20EE"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Reflection Methods</w:t>
            </w:r>
          </w:p>
        </w:tc>
        <w:tc>
          <w:tcPr>
            <w:tcW w:w="1738" w:type="dxa"/>
            <w:gridSpan w:val="3"/>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D3DD4" w:rsidRDefault="007D20EE" w:rsidP="00847209">
            <w:pPr>
              <w:pStyle w:val="NoParagraphStyle"/>
              <w:suppressAutoHyphens/>
              <w:spacing w:line="240" w:lineRule="auto"/>
              <w:jc w:val="center"/>
              <w:rPr>
                <w:rFonts w:ascii="Times New Roman" w:hAnsi="Times New Roman" w:cs="Times New Roman"/>
                <w:b/>
                <w:sz w:val="20"/>
                <w:szCs w:val="20"/>
              </w:rPr>
            </w:pPr>
            <w:r w:rsidRPr="008D3DD4">
              <w:rPr>
                <w:rFonts w:ascii="Times New Roman" w:hAnsi="Times New Roman" w:cs="Times New Roman"/>
                <w:b/>
                <w:sz w:val="20"/>
                <w:szCs w:val="20"/>
              </w:rPr>
              <w:t>(Individual, Group, and/or Whole Class)</w:t>
            </w:r>
          </w:p>
          <w:p w:rsidR="007D20EE" w:rsidRPr="00EF3810" w:rsidRDefault="007D20EE" w:rsidP="00847209">
            <w:pPr>
              <w:widowControl w:val="0"/>
              <w:suppressAutoHyphens/>
              <w:autoSpaceDE w:val="0"/>
              <w:autoSpaceDN w:val="0"/>
              <w:adjustRightInd w:val="0"/>
              <w:jc w:val="center"/>
              <w:textAlignment w:val="center"/>
              <w:rPr>
                <w:rFonts w:ascii="ChaparralPro-Regular" w:hAnsi="ChaparralPro-Regular"/>
                <w:color w:val="000000"/>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12595E" w:rsidP="00847209">
            <w:pPr>
              <w:widowControl w:val="0"/>
              <w:suppressAutoHyphens/>
              <w:autoSpaceDE w:val="0"/>
              <w:autoSpaceDN w:val="0"/>
              <w:adjustRightInd w:val="0"/>
              <w:textAlignment w:val="center"/>
              <w:rPr>
                <w:color w:val="000000"/>
              </w:rPr>
            </w:pPr>
            <w:r>
              <w:rPr>
                <w:color w:val="000000"/>
              </w:rPr>
              <w:t>X</w:t>
            </w: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suppressAutoHyphens/>
              <w:autoSpaceDE w:val="0"/>
              <w:autoSpaceDN w:val="0"/>
              <w:adjustRightInd w:val="0"/>
              <w:textAlignment w:val="center"/>
              <w:rPr>
                <w:color w:val="000000"/>
              </w:rPr>
            </w:pPr>
            <w:r w:rsidRPr="008E4DE9">
              <w:rPr>
                <w:color w:val="000000"/>
              </w:rPr>
              <w:t>Journal/Learning Log</w:t>
            </w:r>
          </w:p>
          <w:p w:rsidR="007D20EE" w:rsidRPr="008E4DE9" w:rsidRDefault="007D20EE" w:rsidP="00847209">
            <w:pPr>
              <w:widowControl w:val="0"/>
              <w:suppressAutoHyphens/>
              <w:autoSpaceDE w:val="0"/>
              <w:autoSpaceDN w:val="0"/>
              <w:adjustRightInd w:val="0"/>
              <w:textAlignment w:val="center"/>
              <w:rPr>
                <w:rFonts w:ascii="ChaparralPro-Regular" w:hAnsi="ChaparralPro-Regular"/>
                <w:color w:val="000000"/>
              </w:rPr>
            </w:pP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suppressAutoHyphens/>
              <w:autoSpaceDE w:val="0"/>
              <w:autoSpaceDN w:val="0"/>
              <w:adjustRightInd w:val="0"/>
              <w:textAlignment w:val="center"/>
              <w:rPr>
                <w:color w:val="000000"/>
              </w:rPr>
            </w:pPr>
            <w:r w:rsidRPr="008E4DE9">
              <w:rPr>
                <w:color w:val="000000"/>
              </w:rPr>
              <w:t>Focus Group</w:t>
            </w:r>
          </w:p>
          <w:p w:rsidR="007D20EE" w:rsidRPr="008E4DE9" w:rsidRDefault="007D20EE" w:rsidP="00847209">
            <w:pPr>
              <w:widowControl w:val="0"/>
              <w:suppressAutoHyphens/>
              <w:autoSpaceDE w:val="0"/>
              <w:autoSpaceDN w:val="0"/>
              <w:adjustRightInd w:val="0"/>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r>
      <w:tr w:rsidR="007D20EE" w:rsidRPr="008E4DE9" w:rsidTr="004A1C1B">
        <w:trPr>
          <w:trHeight w:hRule="exact" w:val="403"/>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1738"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12595E" w:rsidP="00847209">
            <w:pPr>
              <w:widowControl w:val="0"/>
              <w:suppressAutoHyphens/>
              <w:autoSpaceDE w:val="0"/>
              <w:autoSpaceDN w:val="0"/>
              <w:adjustRightInd w:val="0"/>
              <w:textAlignment w:val="center"/>
              <w:rPr>
                <w:color w:val="000000"/>
              </w:rPr>
            </w:pPr>
            <w:r>
              <w:rPr>
                <w:color w:val="000000"/>
              </w:rPr>
              <w:t>X</w:t>
            </w: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suppressAutoHyphens/>
              <w:autoSpaceDE w:val="0"/>
              <w:autoSpaceDN w:val="0"/>
              <w:adjustRightInd w:val="0"/>
              <w:textAlignment w:val="center"/>
              <w:rPr>
                <w:color w:val="000000"/>
              </w:rPr>
            </w:pPr>
            <w:r w:rsidRPr="008E4DE9">
              <w:rPr>
                <w:color w:val="000000"/>
              </w:rPr>
              <w:t>Whole-Class Discussion</w:t>
            </w:r>
          </w:p>
          <w:p w:rsidR="007D20EE" w:rsidRPr="008E4DE9" w:rsidRDefault="007D20EE" w:rsidP="00847209">
            <w:pPr>
              <w:widowControl w:val="0"/>
              <w:suppressAutoHyphens/>
              <w:autoSpaceDE w:val="0"/>
              <w:autoSpaceDN w:val="0"/>
              <w:adjustRightInd w:val="0"/>
              <w:textAlignment w:val="center"/>
              <w:rPr>
                <w:rFonts w:ascii="ChaparralPro-Regular" w:hAnsi="ChaparralPro-Regular"/>
                <w:color w:val="000000"/>
              </w:rPr>
            </w:pP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color w:val="000000"/>
              </w:rPr>
            </w:pPr>
          </w:p>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suppressAutoHyphens/>
              <w:autoSpaceDE w:val="0"/>
              <w:autoSpaceDN w:val="0"/>
              <w:adjustRightInd w:val="0"/>
              <w:textAlignment w:val="center"/>
              <w:rPr>
                <w:color w:val="000000"/>
              </w:rPr>
            </w:pPr>
            <w:r w:rsidRPr="008E4DE9">
              <w:rPr>
                <w:color w:val="000000"/>
              </w:rPr>
              <w:t>Fishbowl Discussion</w:t>
            </w:r>
          </w:p>
          <w:p w:rsidR="007D20EE" w:rsidRPr="008E4DE9" w:rsidRDefault="007D20EE" w:rsidP="00847209">
            <w:pPr>
              <w:widowControl w:val="0"/>
              <w:suppressAutoHyphens/>
              <w:autoSpaceDE w:val="0"/>
              <w:autoSpaceDN w:val="0"/>
              <w:adjustRightInd w:val="0"/>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r>
      <w:tr w:rsidR="007D20EE" w:rsidRPr="008E4DE9" w:rsidTr="004A1C1B">
        <w:trPr>
          <w:trHeight w:hRule="exact" w:val="403"/>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1738"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7D20EE" w:rsidRPr="00EF3810" w:rsidRDefault="007D20EE"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suppressAutoHyphens/>
              <w:autoSpaceDE w:val="0"/>
              <w:autoSpaceDN w:val="0"/>
              <w:adjustRightInd w:val="0"/>
              <w:textAlignment w:val="center"/>
              <w:rPr>
                <w:color w:val="000000"/>
              </w:rPr>
            </w:pP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F96CA2" w:rsidRDefault="007D20EE" w:rsidP="00847209">
            <w:pPr>
              <w:widowControl w:val="0"/>
              <w:suppressAutoHyphens/>
              <w:autoSpaceDE w:val="0"/>
              <w:autoSpaceDN w:val="0"/>
              <w:adjustRightInd w:val="0"/>
              <w:textAlignment w:val="center"/>
              <w:rPr>
                <w:color w:val="000000"/>
              </w:rPr>
            </w:pPr>
            <w:r w:rsidRPr="008E4DE9">
              <w:rPr>
                <w:color w:val="000000"/>
              </w:rPr>
              <w:t>Survey</w:t>
            </w: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F96CA2" w:rsidRDefault="007D20EE" w:rsidP="00847209">
            <w:pPr>
              <w:widowControl w:val="0"/>
              <w:suppressAutoHyphens/>
              <w:autoSpaceDE w:val="0"/>
              <w:autoSpaceDN w:val="0"/>
              <w:adjustRightInd w:val="0"/>
              <w:textAlignment w:val="center"/>
              <w:rPr>
                <w:color w:val="000000"/>
              </w:rPr>
            </w:pPr>
            <w:r w:rsidRPr="008E4DE9">
              <w:rPr>
                <w:color w:val="000000"/>
              </w:rPr>
              <w:t>Other:</w:t>
            </w: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7D20EE" w:rsidRPr="008E4DE9" w:rsidRDefault="007D20EE" w:rsidP="00847209">
            <w:pPr>
              <w:widowControl w:val="0"/>
              <w:autoSpaceDE w:val="0"/>
              <w:autoSpaceDN w:val="0"/>
              <w:adjustRightInd w:val="0"/>
              <w:spacing w:before="40"/>
              <w:jc w:val="center"/>
              <w:textAlignment w:val="center"/>
              <w:rPr>
                <w:rFonts w:ascii="ChaparralPro-Regular" w:hAnsi="ChaparralPro-Regular"/>
                <w:color w:val="000000"/>
              </w:rPr>
            </w:pPr>
          </w:p>
        </w:tc>
      </w:tr>
    </w:tbl>
    <w:p w:rsidR="00847209" w:rsidRPr="00B30475" w:rsidRDefault="00847209">
      <w:pPr>
        <w:rPr>
          <w:sz w:val="2"/>
        </w:rPr>
      </w:pPr>
    </w:p>
    <w:sectPr w:rsidR="00847209" w:rsidRPr="00B30475" w:rsidSect="00E668AB">
      <w:footerReference w:type="default" r:id="rId8"/>
      <w:pgSz w:w="15840" w:h="12240" w:orient="landscape"/>
      <w:pgMar w:top="540" w:right="720" w:bottom="432" w:left="720" w:header="0" w:footer="28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64F" w:rsidRDefault="00C6764F" w:rsidP="00847209">
      <w:r>
        <w:separator/>
      </w:r>
    </w:p>
  </w:endnote>
  <w:endnote w:type="continuationSeparator" w:id="0">
    <w:p w:rsidR="00C6764F" w:rsidRDefault="00C6764F" w:rsidP="00847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4D"/>
    <w:family w:val="auto"/>
    <w:notTrueType/>
    <w:pitch w:val="default"/>
    <w:sig w:usb0="03000000"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aparralPro-Regular">
    <w:altName w:val="Chaparral Pro"/>
    <w:panose1 w:val="00000000000000000000"/>
    <w:charset w:val="4D"/>
    <w:family w:val="auto"/>
    <w:notTrueType/>
    <w:pitch w:val="default"/>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209" w:rsidRPr="00D93952" w:rsidRDefault="00847209" w:rsidP="00847209">
    <w:pPr>
      <w:pStyle w:val="BasicParagraph"/>
      <w:tabs>
        <w:tab w:val="right" w:pos="14220"/>
      </w:tabs>
      <w:spacing w:line="240" w:lineRule="auto"/>
      <w:rPr>
        <w:rFonts w:ascii="Times New Roman" w:hAnsi="Times New Roman" w:cs="Times New Roman"/>
        <w:caps/>
        <w:spacing w:val="36"/>
        <w:w w:val="110"/>
        <w:sz w:val="18"/>
        <w:szCs w:val="18"/>
      </w:rPr>
    </w:pPr>
    <w:r w:rsidRPr="00D93952">
      <w:rPr>
        <w:rFonts w:ascii="Times New Roman" w:hAnsi="Times New Roman" w:cs="Times New Roman"/>
        <w:w w:val="110"/>
        <w:sz w:val="18"/>
        <w:szCs w:val="18"/>
      </w:rPr>
      <w:t xml:space="preserve">For more </w:t>
    </w:r>
    <w:proofErr w:type="spellStart"/>
    <w:r w:rsidRPr="00264533">
      <w:rPr>
        <w:rStyle w:val="bodysemibold"/>
        <w:rFonts w:ascii="Times New Roman" w:hAnsi="Times New Roman" w:cs="Times New Roman"/>
        <w:b/>
        <w:w w:val="110"/>
        <w:sz w:val="18"/>
        <w:szCs w:val="18"/>
      </w:rPr>
      <w:t>FreeBIEs</w:t>
    </w:r>
    <w:proofErr w:type="spellEnd"/>
    <w:r w:rsidRPr="00D93952">
      <w:rPr>
        <w:rFonts w:ascii="Times New Roman" w:hAnsi="Times New Roman" w:cs="Times New Roman"/>
        <w:w w:val="110"/>
        <w:sz w:val="18"/>
        <w:szCs w:val="18"/>
      </w:rPr>
      <w:t xml:space="preserve"> visit </w:t>
    </w:r>
    <w:r w:rsidRPr="00264533">
      <w:rPr>
        <w:rStyle w:val="bodysemibold"/>
        <w:rFonts w:ascii="Times New Roman" w:hAnsi="Times New Roman" w:cs="Times New Roman"/>
        <w:b/>
        <w:w w:val="110"/>
        <w:sz w:val="18"/>
        <w:szCs w:val="18"/>
      </w:rPr>
      <w:t>bie.org</w:t>
    </w:r>
    <w:r w:rsidRPr="00D93952">
      <w:rPr>
        <w:rFonts w:ascii="Times New Roman" w:hAnsi="Times New Roman" w:cs="Times New Roman"/>
        <w:caps/>
        <w:spacing w:val="36"/>
        <w:w w:val="110"/>
        <w:sz w:val="18"/>
        <w:szCs w:val="18"/>
      </w:rPr>
      <w:tab/>
      <w:t>©2011 BUCK INSTITUTE FOR EDUCATION</w:t>
    </w:r>
  </w:p>
  <w:p w:rsidR="00847209" w:rsidRDefault="008472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64F" w:rsidRDefault="00C6764F" w:rsidP="00847209">
      <w:r>
        <w:separator/>
      </w:r>
    </w:p>
  </w:footnote>
  <w:footnote w:type="continuationSeparator" w:id="0">
    <w:p w:rsidR="00C6764F" w:rsidRDefault="00C6764F" w:rsidP="008472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51673"/>
    <w:multiLevelType w:val="hybridMultilevel"/>
    <w:tmpl w:val="B784B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9EC7D6F"/>
    <w:multiLevelType w:val="hybridMultilevel"/>
    <w:tmpl w:val="C7583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D972D1"/>
    <w:multiLevelType w:val="hybridMultilevel"/>
    <w:tmpl w:val="1DF0F8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C2F"/>
    <w:rsid w:val="000268BE"/>
    <w:rsid w:val="00063DE9"/>
    <w:rsid w:val="000A58E3"/>
    <w:rsid w:val="000C476E"/>
    <w:rsid w:val="000D7D84"/>
    <w:rsid w:val="00121833"/>
    <w:rsid w:val="00121E8B"/>
    <w:rsid w:val="0012595E"/>
    <w:rsid w:val="0016540E"/>
    <w:rsid w:val="00176844"/>
    <w:rsid w:val="001976E1"/>
    <w:rsid w:val="001F1E2C"/>
    <w:rsid w:val="001F38A8"/>
    <w:rsid w:val="0021187B"/>
    <w:rsid w:val="00250588"/>
    <w:rsid w:val="002B19CE"/>
    <w:rsid w:val="002B3314"/>
    <w:rsid w:val="002B4CE7"/>
    <w:rsid w:val="002C6A9A"/>
    <w:rsid w:val="002D05C7"/>
    <w:rsid w:val="002F0C2F"/>
    <w:rsid w:val="003263B3"/>
    <w:rsid w:val="00344849"/>
    <w:rsid w:val="0039575C"/>
    <w:rsid w:val="003A637B"/>
    <w:rsid w:val="003F432D"/>
    <w:rsid w:val="00401C86"/>
    <w:rsid w:val="004266B0"/>
    <w:rsid w:val="00477B9E"/>
    <w:rsid w:val="00496936"/>
    <w:rsid w:val="004A1C1B"/>
    <w:rsid w:val="004B40FA"/>
    <w:rsid w:val="004E0936"/>
    <w:rsid w:val="004F0628"/>
    <w:rsid w:val="004F52FA"/>
    <w:rsid w:val="0050770C"/>
    <w:rsid w:val="00546BB3"/>
    <w:rsid w:val="00550344"/>
    <w:rsid w:val="0055440F"/>
    <w:rsid w:val="0058277B"/>
    <w:rsid w:val="00597FB5"/>
    <w:rsid w:val="005A5514"/>
    <w:rsid w:val="005A5935"/>
    <w:rsid w:val="005C06FF"/>
    <w:rsid w:val="00620713"/>
    <w:rsid w:val="0064769E"/>
    <w:rsid w:val="006A6BE9"/>
    <w:rsid w:val="006D7A06"/>
    <w:rsid w:val="006F69EF"/>
    <w:rsid w:val="00750954"/>
    <w:rsid w:val="0077685B"/>
    <w:rsid w:val="007865B3"/>
    <w:rsid w:val="007A66A4"/>
    <w:rsid w:val="007D20EE"/>
    <w:rsid w:val="007D6F04"/>
    <w:rsid w:val="00847209"/>
    <w:rsid w:val="008A0A09"/>
    <w:rsid w:val="008B7D22"/>
    <w:rsid w:val="008D5AEF"/>
    <w:rsid w:val="008F02F0"/>
    <w:rsid w:val="00913051"/>
    <w:rsid w:val="00937565"/>
    <w:rsid w:val="00952046"/>
    <w:rsid w:val="00981DCE"/>
    <w:rsid w:val="0098219E"/>
    <w:rsid w:val="009928E0"/>
    <w:rsid w:val="009C2F01"/>
    <w:rsid w:val="009E4755"/>
    <w:rsid w:val="009E4EBF"/>
    <w:rsid w:val="009E6E3D"/>
    <w:rsid w:val="009F73B2"/>
    <w:rsid w:val="00A350B4"/>
    <w:rsid w:val="00A47896"/>
    <w:rsid w:val="00A65559"/>
    <w:rsid w:val="00A7060A"/>
    <w:rsid w:val="00A710BD"/>
    <w:rsid w:val="00B22F9D"/>
    <w:rsid w:val="00B2368B"/>
    <w:rsid w:val="00B43DDD"/>
    <w:rsid w:val="00B57854"/>
    <w:rsid w:val="00B70E15"/>
    <w:rsid w:val="00B862B0"/>
    <w:rsid w:val="00BD021F"/>
    <w:rsid w:val="00BE46DB"/>
    <w:rsid w:val="00BF10B1"/>
    <w:rsid w:val="00C34221"/>
    <w:rsid w:val="00C6764F"/>
    <w:rsid w:val="00C717C1"/>
    <w:rsid w:val="00C87978"/>
    <w:rsid w:val="00CA5491"/>
    <w:rsid w:val="00CD6F42"/>
    <w:rsid w:val="00CD7B6F"/>
    <w:rsid w:val="00D03BA4"/>
    <w:rsid w:val="00D04259"/>
    <w:rsid w:val="00D36A52"/>
    <w:rsid w:val="00D50664"/>
    <w:rsid w:val="00D723A6"/>
    <w:rsid w:val="00DB56EF"/>
    <w:rsid w:val="00DD52BA"/>
    <w:rsid w:val="00E4753A"/>
    <w:rsid w:val="00E668AB"/>
    <w:rsid w:val="00E96BF6"/>
    <w:rsid w:val="00EA3EA4"/>
    <w:rsid w:val="00F01DA0"/>
    <w:rsid w:val="00F20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77B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9A17E5"/>
    <w:pPr>
      <w:widowControl w:val="0"/>
      <w:autoSpaceDE w:val="0"/>
      <w:autoSpaceDN w:val="0"/>
      <w:adjustRightInd w:val="0"/>
      <w:spacing w:line="288" w:lineRule="auto"/>
      <w:textAlignment w:val="center"/>
    </w:pPr>
    <w:rPr>
      <w:rFonts w:ascii="Times-Roman" w:hAnsi="Times-Roman" w:cs="Times-Roman"/>
      <w:color w:val="000000"/>
      <w:sz w:val="24"/>
      <w:szCs w:val="24"/>
    </w:rPr>
  </w:style>
  <w:style w:type="paragraph" w:customStyle="1" w:styleId="NoParagraphStyle">
    <w:name w:val="[No Paragraph Style]"/>
    <w:rsid w:val="008D3DD4"/>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paragraph" w:styleId="Header">
    <w:name w:val="header"/>
    <w:basedOn w:val="Normal"/>
    <w:link w:val="HeaderChar"/>
    <w:uiPriority w:val="99"/>
    <w:unhideWhenUsed/>
    <w:rsid w:val="00264533"/>
    <w:pPr>
      <w:tabs>
        <w:tab w:val="center" w:pos="4320"/>
        <w:tab w:val="right" w:pos="8640"/>
      </w:tabs>
    </w:pPr>
  </w:style>
  <w:style w:type="character" w:customStyle="1" w:styleId="HeaderChar">
    <w:name w:val="Header Char"/>
    <w:basedOn w:val="DefaultParagraphFont"/>
    <w:link w:val="Header"/>
    <w:uiPriority w:val="99"/>
    <w:rsid w:val="00264533"/>
  </w:style>
  <w:style w:type="paragraph" w:styleId="Footer">
    <w:name w:val="footer"/>
    <w:basedOn w:val="Normal"/>
    <w:link w:val="FooterChar"/>
    <w:uiPriority w:val="99"/>
    <w:unhideWhenUsed/>
    <w:rsid w:val="00264533"/>
    <w:pPr>
      <w:tabs>
        <w:tab w:val="center" w:pos="4320"/>
        <w:tab w:val="right" w:pos="8640"/>
      </w:tabs>
    </w:pPr>
  </w:style>
  <w:style w:type="character" w:customStyle="1" w:styleId="FooterChar">
    <w:name w:val="Footer Char"/>
    <w:basedOn w:val="DefaultParagraphFont"/>
    <w:link w:val="Footer"/>
    <w:uiPriority w:val="99"/>
    <w:rsid w:val="00264533"/>
  </w:style>
  <w:style w:type="character" w:customStyle="1" w:styleId="bodysemibold">
    <w:name w:val="body semibold"/>
    <w:uiPriority w:val="99"/>
    <w:rsid w:val="00264533"/>
  </w:style>
  <w:style w:type="paragraph" w:styleId="BalloonText">
    <w:name w:val="Balloon Text"/>
    <w:basedOn w:val="Normal"/>
    <w:link w:val="BalloonTextChar"/>
    <w:uiPriority w:val="99"/>
    <w:semiHidden/>
    <w:unhideWhenUsed/>
    <w:rsid w:val="00A47896"/>
    <w:rPr>
      <w:rFonts w:ascii="Tahoma" w:hAnsi="Tahoma" w:cs="Tahoma"/>
      <w:sz w:val="16"/>
      <w:szCs w:val="16"/>
    </w:rPr>
  </w:style>
  <w:style w:type="character" w:customStyle="1" w:styleId="BalloonTextChar">
    <w:name w:val="Balloon Text Char"/>
    <w:basedOn w:val="DefaultParagraphFont"/>
    <w:link w:val="BalloonText"/>
    <w:uiPriority w:val="99"/>
    <w:semiHidden/>
    <w:rsid w:val="00A47896"/>
    <w:rPr>
      <w:rFonts w:ascii="Tahoma" w:hAnsi="Tahoma" w:cs="Tahoma"/>
      <w:sz w:val="16"/>
      <w:szCs w:val="16"/>
    </w:rPr>
  </w:style>
  <w:style w:type="paragraph" w:styleId="ListParagraph">
    <w:name w:val="List Paragraph"/>
    <w:basedOn w:val="Normal"/>
    <w:uiPriority w:val="72"/>
    <w:qFormat/>
    <w:rsid w:val="00952046"/>
    <w:pPr>
      <w:ind w:left="720"/>
      <w:contextualSpacing/>
    </w:pPr>
  </w:style>
  <w:style w:type="paragraph" w:customStyle="1" w:styleId="Default">
    <w:name w:val="Default"/>
    <w:rsid w:val="009C2F01"/>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77B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9A17E5"/>
    <w:pPr>
      <w:widowControl w:val="0"/>
      <w:autoSpaceDE w:val="0"/>
      <w:autoSpaceDN w:val="0"/>
      <w:adjustRightInd w:val="0"/>
      <w:spacing w:line="288" w:lineRule="auto"/>
      <w:textAlignment w:val="center"/>
    </w:pPr>
    <w:rPr>
      <w:rFonts w:ascii="Times-Roman" w:hAnsi="Times-Roman" w:cs="Times-Roman"/>
      <w:color w:val="000000"/>
      <w:sz w:val="24"/>
      <w:szCs w:val="24"/>
    </w:rPr>
  </w:style>
  <w:style w:type="paragraph" w:customStyle="1" w:styleId="NoParagraphStyle">
    <w:name w:val="[No Paragraph Style]"/>
    <w:rsid w:val="008D3DD4"/>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paragraph" w:styleId="Header">
    <w:name w:val="header"/>
    <w:basedOn w:val="Normal"/>
    <w:link w:val="HeaderChar"/>
    <w:uiPriority w:val="99"/>
    <w:unhideWhenUsed/>
    <w:rsid w:val="00264533"/>
    <w:pPr>
      <w:tabs>
        <w:tab w:val="center" w:pos="4320"/>
        <w:tab w:val="right" w:pos="8640"/>
      </w:tabs>
    </w:pPr>
  </w:style>
  <w:style w:type="character" w:customStyle="1" w:styleId="HeaderChar">
    <w:name w:val="Header Char"/>
    <w:basedOn w:val="DefaultParagraphFont"/>
    <w:link w:val="Header"/>
    <w:uiPriority w:val="99"/>
    <w:rsid w:val="00264533"/>
  </w:style>
  <w:style w:type="paragraph" w:styleId="Footer">
    <w:name w:val="footer"/>
    <w:basedOn w:val="Normal"/>
    <w:link w:val="FooterChar"/>
    <w:uiPriority w:val="99"/>
    <w:unhideWhenUsed/>
    <w:rsid w:val="00264533"/>
    <w:pPr>
      <w:tabs>
        <w:tab w:val="center" w:pos="4320"/>
        <w:tab w:val="right" w:pos="8640"/>
      </w:tabs>
    </w:pPr>
  </w:style>
  <w:style w:type="character" w:customStyle="1" w:styleId="FooterChar">
    <w:name w:val="Footer Char"/>
    <w:basedOn w:val="DefaultParagraphFont"/>
    <w:link w:val="Footer"/>
    <w:uiPriority w:val="99"/>
    <w:rsid w:val="00264533"/>
  </w:style>
  <w:style w:type="character" w:customStyle="1" w:styleId="bodysemibold">
    <w:name w:val="body semibold"/>
    <w:uiPriority w:val="99"/>
    <w:rsid w:val="00264533"/>
  </w:style>
  <w:style w:type="paragraph" w:styleId="BalloonText">
    <w:name w:val="Balloon Text"/>
    <w:basedOn w:val="Normal"/>
    <w:link w:val="BalloonTextChar"/>
    <w:uiPriority w:val="99"/>
    <w:semiHidden/>
    <w:unhideWhenUsed/>
    <w:rsid w:val="00A47896"/>
    <w:rPr>
      <w:rFonts w:ascii="Tahoma" w:hAnsi="Tahoma" w:cs="Tahoma"/>
      <w:sz w:val="16"/>
      <w:szCs w:val="16"/>
    </w:rPr>
  </w:style>
  <w:style w:type="character" w:customStyle="1" w:styleId="BalloonTextChar">
    <w:name w:val="Balloon Text Char"/>
    <w:basedOn w:val="DefaultParagraphFont"/>
    <w:link w:val="BalloonText"/>
    <w:uiPriority w:val="99"/>
    <w:semiHidden/>
    <w:rsid w:val="00A47896"/>
    <w:rPr>
      <w:rFonts w:ascii="Tahoma" w:hAnsi="Tahoma" w:cs="Tahoma"/>
      <w:sz w:val="16"/>
      <w:szCs w:val="16"/>
    </w:rPr>
  </w:style>
  <w:style w:type="paragraph" w:styleId="ListParagraph">
    <w:name w:val="List Paragraph"/>
    <w:basedOn w:val="Normal"/>
    <w:uiPriority w:val="72"/>
    <w:qFormat/>
    <w:rsid w:val="00952046"/>
    <w:pPr>
      <w:ind w:left="720"/>
      <w:contextualSpacing/>
    </w:pPr>
  </w:style>
  <w:style w:type="paragraph" w:customStyle="1" w:styleId="Default">
    <w:name w:val="Default"/>
    <w:rsid w:val="009C2F0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676073">
      <w:bodyDiv w:val="1"/>
      <w:marLeft w:val="0"/>
      <w:marRight w:val="0"/>
      <w:marTop w:val="0"/>
      <w:marBottom w:val="0"/>
      <w:divBdr>
        <w:top w:val="none" w:sz="0" w:space="0" w:color="auto"/>
        <w:left w:val="none" w:sz="0" w:space="0" w:color="auto"/>
        <w:bottom w:val="none" w:sz="0" w:space="0" w:color="auto"/>
        <w:right w:val="none" w:sz="0" w:space="0" w:color="auto"/>
      </w:divBdr>
    </w:div>
    <w:div w:id="163525715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4</Pages>
  <Words>871</Words>
  <Characters>4968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PROJECT OVERVIEW                    page 1</vt:lpstr>
    </vt:vector>
  </TitlesOfParts>
  <Company>Microsoft</Company>
  <LinksUpToDate>false</LinksUpToDate>
  <CharactersWithSpaces>5828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OVERVIEW                    page 1</dc:title>
  <dc:creator>Morrison Pamela</dc:creator>
  <cp:lastModifiedBy>Hannah</cp:lastModifiedBy>
  <cp:revision>20</cp:revision>
  <cp:lastPrinted>2011-06-13T20:03:00Z</cp:lastPrinted>
  <dcterms:created xsi:type="dcterms:W3CDTF">2011-07-28T13:40:00Z</dcterms:created>
  <dcterms:modified xsi:type="dcterms:W3CDTF">2011-07-28T15:54:00Z</dcterms:modified>
</cp:coreProperties>
</file>